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2F0" w:rsidRPr="00C630E2" w:rsidRDefault="0003573E" w:rsidP="001A7A4C">
      <w:pPr>
        <w:pStyle w:val="Header"/>
        <w:tabs>
          <w:tab w:val="clear" w:pos="4153"/>
          <w:tab w:val="clear" w:pos="8306"/>
        </w:tabs>
        <w:rPr>
          <w:szCs w:val="24"/>
        </w:rPr>
      </w:pPr>
      <w:r w:rsidRPr="0003573E">
        <w:rPr>
          <w:rFonts w:ascii="Times New Roman" w:hAnsi="Times New Roman"/>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82" type="#_x0000_t75" alt="Profile Lite" style="position:absolute;margin-left:-114.1pt;margin-top:148.9pt;width:60pt;height:77.25pt;z-index:1">
            <v:imagedata r:id="rId8" o:title="image001"/>
          </v:shape>
        </w:pict>
      </w:r>
      <w:r w:rsidRPr="0003573E">
        <w:rPr>
          <w:rFonts w:ascii="Times New Roman" w:hAnsi="Times New Roman"/>
          <w:szCs w:val="24"/>
        </w:rPr>
        <w:pict>
          <v:shape id="_x0000_s1083" type="#_x0000_t75" alt="Profile Lite" style="position:absolute;margin-left:-114.1pt;margin-top:148.9pt;width:60pt;height:77.25pt;z-index:2">
            <v:imagedata r:id="rId8" o:title="image001"/>
          </v:shape>
        </w:pict>
      </w:r>
      <w:r w:rsidRPr="0003573E">
        <w:rPr>
          <w:rFonts w:ascii="Times New Roman" w:hAnsi="Times New Roman"/>
          <w:szCs w:val="24"/>
        </w:rPr>
        <w:pict>
          <v:shape id="_x0000_s1097" type="#_x0000_t75" alt="Profile Lite" style="position:absolute;margin-left:-114.1pt;margin-top:148.9pt;width:60pt;height:77.25pt;z-index:3;mso-wrap-edited:t" wrapcoords="-547 -262 -547 21958 22147 21958 22147 -262 -547 -262">
            <v:imagedata r:id="rId8" o:title="image001"/>
          </v:shape>
        </w:pict>
      </w:r>
    </w:p>
    <w:p w:rsidR="001A7A4C" w:rsidRPr="00C630E2" w:rsidRDefault="001A7A4C" w:rsidP="009526A5">
      <w:pPr>
        <w:rPr>
          <w:rFonts w:cs="Arial"/>
          <w:szCs w:val="24"/>
        </w:rPr>
        <w:sectPr w:rsidR="001A7A4C" w:rsidRPr="00C630E2" w:rsidSect="001A7A4C">
          <w:headerReference w:type="default" r:id="rId9"/>
          <w:footerReference w:type="default" r:id="rId10"/>
          <w:pgSz w:w="11906" w:h="16838" w:code="9"/>
          <w:pgMar w:top="964" w:right="964" w:bottom="964" w:left="964" w:header="567" w:footer="567" w:gutter="0"/>
          <w:cols w:space="720"/>
        </w:sectPr>
      </w:pPr>
    </w:p>
    <w:p w:rsidR="00D12272" w:rsidRDefault="00D12272" w:rsidP="007C1CDD">
      <w:pPr>
        <w:rPr>
          <w:rFonts w:cs="Arial"/>
          <w:b/>
          <w:szCs w:val="24"/>
        </w:rPr>
      </w:pPr>
    </w:p>
    <w:p w:rsidR="00E56830" w:rsidRPr="00C630E2" w:rsidRDefault="00E56830" w:rsidP="007C1CDD">
      <w:pPr>
        <w:rPr>
          <w:rFonts w:cs="Arial"/>
          <w:b/>
          <w:szCs w:val="24"/>
        </w:rPr>
      </w:pPr>
      <w:bookmarkStart w:id="0" w:name="idleline"/>
      <w:bookmarkEnd w:id="0"/>
    </w:p>
    <w:p w:rsidR="006C0277" w:rsidRPr="006D083C" w:rsidRDefault="006C0277" w:rsidP="006C0277">
      <w:pPr>
        <w:rPr>
          <w:rFonts w:cs="Arial"/>
        </w:rPr>
      </w:pPr>
    </w:p>
    <w:p w:rsidR="00677808" w:rsidRPr="001A197A" w:rsidRDefault="0003573E" w:rsidP="00677808">
      <w:pPr>
        <w:pStyle w:val="Header"/>
        <w:tabs>
          <w:tab w:val="clear" w:pos="4153"/>
          <w:tab w:val="clear" w:pos="8306"/>
        </w:tabs>
      </w:pPr>
      <w:r w:rsidRPr="0003573E">
        <w:rPr>
          <w:rFonts w:ascii="Times New Roman" w:hAnsi="Times New Roman"/>
          <w:szCs w:val="24"/>
        </w:rPr>
        <w:pict>
          <v:shape id="_x0000_s1109" type="#_x0000_t75" alt="Profile Lite" style="position:absolute;margin-left:-114.1pt;margin-top:148.9pt;width:60pt;height:77.25pt;z-index:4">
            <v:imagedata r:id="rId8" o:title="image001"/>
          </v:shape>
        </w:pict>
      </w:r>
      <w:r w:rsidRPr="0003573E">
        <w:rPr>
          <w:rFonts w:ascii="Times New Roman" w:hAnsi="Times New Roman"/>
          <w:szCs w:val="24"/>
        </w:rPr>
        <w:pict>
          <v:shape id="_x0000_s1110" type="#_x0000_t75" alt="Profile Lite" style="position:absolute;margin-left:-114.1pt;margin-top:148.9pt;width:60pt;height:77.25pt;z-index:5">
            <v:imagedata r:id="rId8" o:title="image001"/>
          </v:shape>
        </w:pict>
      </w:r>
      <w:r w:rsidRPr="0003573E">
        <w:rPr>
          <w:rFonts w:ascii="Times New Roman" w:hAnsi="Times New Roman"/>
          <w:szCs w:val="24"/>
        </w:rPr>
        <w:pict>
          <v:shape id="_x0000_s1111" type="#_x0000_t75" alt="Profile Lite" style="position:absolute;margin-left:-114.1pt;margin-top:148.9pt;width:60pt;height:77.25pt;z-index:6;mso-wrap-edited:t" wrapcoords="-547 -262 -547 21958 22147 21958 22147 -262 -547 -262">
            <v:imagedata r:id="rId8" o:title="image001"/>
          </v:shape>
        </w:pict>
      </w:r>
    </w:p>
    <w:p w:rsidR="00677808" w:rsidRDefault="00677808" w:rsidP="00677808">
      <w:pPr>
        <w:pStyle w:val="Header"/>
        <w:tabs>
          <w:tab w:val="clear" w:pos="4153"/>
          <w:tab w:val="clear" w:pos="8306"/>
        </w:tabs>
        <w:rPr>
          <w:rFonts w:cs="Arial"/>
          <w:szCs w:val="24"/>
        </w:rPr>
      </w:pPr>
    </w:p>
    <w:p w:rsidR="00677808" w:rsidRDefault="0003573E" w:rsidP="00677808">
      <w:pPr>
        <w:pStyle w:val="Header"/>
        <w:tabs>
          <w:tab w:val="clear" w:pos="4153"/>
          <w:tab w:val="clear" w:pos="8306"/>
        </w:tabs>
        <w:rPr>
          <w:rFonts w:cs="Arial"/>
          <w:szCs w:val="24"/>
        </w:rPr>
      </w:pPr>
      <w:r>
        <w:rPr>
          <w:rFonts w:cs="Arial"/>
          <w:noProof/>
          <w:szCs w:val="24"/>
          <w:lang w:eastAsia="en-GB"/>
        </w:rPr>
        <w:pict>
          <v:shapetype id="_x0000_t202" coordsize="21600,21600" o:spt="202" path="m,l,21600r21600,l21600,xe">
            <v:stroke joinstyle="miter"/>
            <v:path gradientshapeok="t" o:connecttype="rect"/>
          </v:shapetype>
          <v:shape id="_x0000_s1112" type="#_x0000_t202" style="position:absolute;margin-left:140.9pt;margin-top:5.15pt;width:194.55pt;height:37.25pt;z-index:7;mso-width-percent:400;mso-width-percent:400;mso-width-relative:margin;mso-height-relative:margin" strokecolor="#4bacc6" strokeweight="5pt">
            <v:stroke linestyle="thickThin"/>
            <v:shadow color="#868686"/>
            <v:textbox style="mso-next-textbox:#_x0000_s1112">
              <w:txbxContent>
                <w:p w:rsidR="00677808" w:rsidRPr="000B0E4E" w:rsidRDefault="00677808" w:rsidP="00677808">
                  <w:pPr>
                    <w:jc w:val="center"/>
                    <w:rPr>
                      <w:sz w:val="36"/>
                      <w:szCs w:val="36"/>
                    </w:rPr>
                  </w:pPr>
                  <w:r>
                    <w:rPr>
                      <w:sz w:val="36"/>
                      <w:szCs w:val="36"/>
                    </w:rPr>
                    <w:t>Midline C</w:t>
                  </w:r>
                  <w:r w:rsidRPr="000B0E4E">
                    <w:rPr>
                      <w:sz w:val="36"/>
                      <w:szCs w:val="36"/>
                    </w:rPr>
                    <w:t>atheter</w:t>
                  </w:r>
                </w:p>
              </w:txbxContent>
            </v:textbox>
          </v:shape>
        </w:pict>
      </w:r>
    </w:p>
    <w:p w:rsidR="00677808" w:rsidRDefault="00677808" w:rsidP="00677808">
      <w:pPr>
        <w:pStyle w:val="Header"/>
        <w:tabs>
          <w:tab w:val="clear" w:pos="4153"/>
          <w:tab w:val="clear" w:pos="8306"/>
        </w:tabs>
        <w:rPr>
          <w:rFonts w:cs="Arial"/>
          <w:szCs w:val="24"/>
        </w:rPr>
      </w:pPr>
    </w:p>
    <w:p w:rsidR="00677808" w:rsidRDefault="00677808" w:rsidP="00677808">
      <w:pPr>
        <w:pStyle w:val="Header"/>
        <w:tabs>
          <w:tab w:val="clear" w:pos="4153"/>
          <w:tab w:val="clear" w:pos="8306"/>
        </w:tabs>
        <w:rPr>
          <w:rFonts w:cs="Arial"/>
          <w:szCs w:val="24"/>
        </w:rPr>
      </w:pPr>
    </w:p>
    <w:p w:rsidR="00677808" w:rsidRDefault="0003573E" w:rsidP="00677808">
      <w:pPr>
        <w:pStyle w:val="Header"/>
        <w:tabs>
          <w:tab w:val="clear" w:pos="4153"/>
          <w:tab w:val="clear" w:pos="8306"/>
        </w:tabs>
        <w:rPr>
          <w:rFonts w:cs="Arial"/>
          <w:szCs w:val="24"/>
        </w:rPr>
      </w:pPr>
      <w:r>
        <w:rPr>
          <w:rFonts w:cs="Arial"/>
          <w:noProof/>
          <w:szCs w:val="24"/>
          <w:lang w:eastAsia="en-GB"/>
        </w:rPr>
        <w:pict>
          <v:shape id="_x0000_s1113" type="#_x0000_t75" style="position:absolute;margin-left:133.2pt;margin-top:10.05pt;width:215.1pt;height:195.45pt;z-index:8">
            <v:imagedata r:id="rId11" o:title=""/>
          </v:shape>
        </w:pict>
      </w:r>
    </w:p>
    <w:p w:rsidR="00677808" w:rsidRDefault="00677808" w:rsidP="00677808">
      <w:pPr>
        <w:pStyle w:val="Header"/>
        <w:tabs>
          <w:tab w:val="clear" w:pos="4153"/>
          <w:tab w:val="clear" w:pos="8306"/>
        </w:tabs>
        <w:rPr>
          <w:rFonts w:cs="Arial"/>
          <w:szCs w:val="24"/>
        </w:rPr>
      </w:pPr>
    </w:p>
    <w:p w:rsidR="00677808" w:rsidRDefault="00677808" w:rsidP="00677808">
      <w:pPr>
        <w:pStyle w:val="Header"/>
        <w:tabs>
          <w:tab w:val="clear" w:pos="4153"/>
          <w:tab w:val="clear" w:pos="8306"/>
        </w:tabs>
        <w:rPr>
          <w:rFonts w:cs="Arial"/>
          <w:szCs w:val="24"/>
        </w:rPr>
      </w:pPr>
    </w:p>
    <w:p w:rsidR="00677808" w:rsidRDefault="00677808" w:rsidP="00677808">
      <w:pPr>
        <w:pStyle w:val="Header"/>
        <w:tabs>
          <w:tab w:val="clear" w:pos="4153"/>
          <w:tab w:val="clear" w:pos="8306"/>
        </w:tabs>
        <w:rPr>
          <w:rFonts w:cs="Arial"/>
          <w:szCs w:val="24"/>
        </w:rPr>
      </w:pPr>
    </w:p>
    <w:p w:rsidR="00677808" w:rsidRDefault="00677808" w:rsidP="00677808">
      <w:pPr>
        <w:pStyle w:val="Header"/>
        <w:tabs>
          <w:tab w:val="clear" w:pos="4153"/>
          <w:tab w:val="clear" w:pos="8306"/>
        </w:tabs>
        <w:rPr>
          <w:rFonts w:cs="Arial"/>
          <w:szCs w:val="24"/>
        </w:rPr>
      </w:pPr>
    </w:p>
    <w:p w:rsidR="00677808" w:rsidRDefault="00677808" w:rsidP="00677808">
      <w:pPr>
        <w:pStyle w:val="Header"/>
        <w:tabs>
          <w:tab w:val="clear" w:pos="4153"/>
          <w:tab w:val="clear" w:pos="8306"/>
        </w:tabs>
        <w:rPr>
          <w:rFonts w:cs="Arial"/>
          <w:szCs w:val="24"/>
        </w:rPr>
      </w:pPr>
    </w:p>
    <w:p w:rsidR="00677808" w:rsidRDefault="00677808" w:rsidP="00677808">
      <w:pPr>
        <w:pStyle w:val="Header"/>
        <w:tabs>
          <w:tab w:val="clear" w:pos="4153"/>
          <w:tab w:val="clear" w:pos="8306"/>
        </w:tabs>
        <w:rPr>
          <w:rFonts w:cs="Arial"/>
          <w:szCs w:val="24"/>
        </w:rPr>
      </w:pPr>
    </w:p>
    <w:p w:rsidR="00677808" w:rsidRDefault="00677808" w:rsidP="00677808">
      <w:pPr>
        <w:pStyle w:val="Header"/>
        <w:tabs>
          <w:tab w:val="clear" w:pos="4153"/>
          <w:tab w:val="clear" w:pos="8306"/>
        </w:tabs>
        <w:rPr>
          <w:rFonts w:cs="Arial"/>
          <w:szCs w:val="24"/>
        </w:rPr>
      </w:pPr>
    </w:p>
    <w:p w:rsidR="00677808" w:rsidRDefault="00677808" w:rsidP="00677808">
      <w:pPr>
        <w:pStyle w:val="Header"/>
        <w:tabs>
          <w:tab w:val="clear" w:pos="4153"/>
          <w:tab w:val="clear" w:pos="8306"/>
        </w:tabs>
        <w:rPr>
          <w:rFonts w:cs="Arial"/>
          <w:szCs w:val="24"/>
        </w:rPr>
      </w:pPr>
    </w:p>
    <w:p w:rsidR="00677808" w:rsidRDefault="00677808" w:rsidP="00677808">
      <w:pPr>
        <w:pStyle w:val="Header"/>
        <w:tabs>
          <w:tab w:val="clear" w:pos="4153"/>
          <w:tab w:val="clear" w:pos="8306"/>
        </w:tabs>
        <w:rPr>
          <w:rFonts w:cs="Arial"/>
          <w:szCs w:val="24"/>
        </w:rPr>
      </w:pPr>
    </w:p>
    <w:p w:rsidR="00677808" w:rsidRDefault="00677808" w:rsidP="00677808">
      <w:pPr>
        <w:pStyle w:val="Header"/>
        <w:tabs>
          <w:tab w:val="clear" w:pos="4153"/>
          <w:tab w:val="clear" w:pos="8306"/>
        </w:tabs>
        <w:rPr>
          <w:rFonts w:cs="Arial"/>
          <w:szCs w:val="24"/>
        </w:rPr>
      </w:pPr>
    </w:p>
    <w:p w:rsidR="00677808" w:rsidRDefault="00677808" w:rsidP="00677808">
      <w:pPr>
        <w:pStyle w:val="Header"/>
        <w:tabs>
          <w:tab w:val="clear" w:pos="4153"/>
          <w:tab w:val="clear" w:pos="8306"/>
        </w:tabs>
        <w:rPr>
          <w:rFonts w:cs="Arial"/>
          <w:szCs w:val="24"/>
        </w:rPr>
      </w:pPr>
    </w:p>
    <w:p w:rsidR="00677808" w:rsidRDefault="00677808" w:rsidP="00677808">
      <w:pPr>
        <w:autoSpaceDE w:val="0"/>
        <w:autoSpaceDN w:val="0"/>
        <w:adjustRightInd w:val="0"/>
        <w:rPr>
          <w:b/>
        </w:rPr>
      </w:pPr>
    </w:p>
    <w:p w:rsidR="00677808" w:rsidRDefault="00677808" w:rsidP="00677808">
      <w:pPr>
        <w:autoSpaceDE w:val="0"/>
        <w:autoSpaceDN w:val="0"/>
        <w:adjustRightInd w:val="0"/>
        <w:rPr>
          <w:b/>
        </w:rPr>
      </w:pPr>
    </w:p>
    <w:p w:rsidR="00677808" w:rsidRDefault="00677808" w:rsidP="00677808">
      <w:pPr>
        <w:autoSpaceDE w:val="0"/>
        <w:autoSpaceDN w:val="0"/>
        <w:adjustRightInd w:val="0"/>
        <w:rPr>
          <w:b/>
        </w:rPr>
      </w:pPr>
    </w:p>
    <w:p w:rsidR="00677808" w:rsidRDefault="00677808" w:rsidP="00677808">
      <w:pPr>
        <w:autoSpaceDE w:val="0"/>
        <w:autoSpaceDN w:val="0"/>
        <w:adjustRightInd w:val="0"/>
        <w:rPr>
          <w:b/>
        </w:rPr>
      </w:pPr>
    </w:p>
    <w:p w:rsidR="00677808" w:rsidRPr="00EA6B17" w:rsidRDefault="00677808" w:rsidP="00677808">
      <w:pPr>
        <w:jc w:val="both"/>
        <w:rPr>
          <w:szCs w:val="24"/>
        </w:rPr>
      </w:pPr>
      <w:r w:rsidRPr="00EA6B17">
        <w:rPr>
          <w:szCs w:val="24"/>
        </w:rPr>
        <w:t>It has been recommended that you have a midline catheter inserted as part of the care you are receiving. The practitioner inserting it will explain the procedure and any potential problems. This leaflet aims to provide supporting information regarding the insertion and care of your midline</w:t>
      </w:r>
      <w:r>
        <w:rPr>
          <w:szCs w:val="24"/>
        </w:rPr>
        <w:t>.</w:t>
      </w:r>
    </w:p>
    <w:p w:rsidR="00677808" w:rsidRDefault="00677808" w:rsidP="00677808">
      <w:pPr>
        <w:jc w:val="both"/>
        <w:rPr>
          <w:szCs w:val="24"/>
        </w:rPr>
      </w:pPr>
    </w:p>
    <w:p w:rsidR="00677808" w:rsidRPr="00DA54EB" w:rsidRDefault="00677808" w:rsidP="00677808">
      <w:pPr>
        <w:jc w:val="both"/>
        <w:rPr>
          <w:szCs w:val="24"/>
        </w:rPr>
      </w:pPr>
      <w:r w:rsidRPr="00DA54EB">
        <w:rPr>
          <w:szCs w:val="24"/>
        </w:rPr>
        <w:t>Please read this information carefully and keep it in a safe place</w:t>
      </w:r>
    </w:p>
    <w:p w:rsidR="00677808" w:rsidRDefault="00677808" w:rsidP="00677808">
      <w:pPr>
        <w:jc w:val="both"/>
        <w:rPr>
          <w:szCs w:val="24"/>
        </w:rPr>
      </w:pPr>
    </w:p>
    <w:p w:rsidR="00677808" w:rsidRPr="001A197A" w:rsidRDefault="00677808" w:rsidP="00677808">
      <w:pPr>
        <w:jc w:val="both"/>
        <w:rPr>
          <w:b/>
          <w:sz w:val="28"/>
        </w:rPr>
      </w:pPr>
      <w:r w:rsidRPr="001A197A">
        <w:rPr>
          <w:b/>
          <w:sz w:val="28"/>
        </w:rPr>
        <w:t>What is a midline catheter?</w:t>
      </w:r>
    </w:p>
    <w:p w:rsidR="00677808" w:rsidRDefault="00677808" w:rsidP="00677808">
      <w:pPr>
        <w:jc w:val="both"/>
      </w:pPr>
      <w:r w:rsidRPr="00CD4F11">
        <w:t>A midline catheter</w:t>
      </w:r>
      <w:r>
        <w:t xml:space="preserve"> is a thin, flexible, hollow tube which can be described as a long cannula. It allows the nurse to administer medication or fluids into a vein. </w:t>
      </w:r>
    </w:p>
    <w:p w:rsidR="00677808" w:rsidRDefault="00677808" w:rsidP="00677808">
      <w:pPr>
        <w:jc w:val="both"/>
        <w:rPr>
          <w:b/>
        </w:rPr>
      </w:pPr>
    </w:p>
    <w:p w:rsidR="00677808" w:rsidRPr="001A197A" w:rsidRDefault="00677808" w:rsidP="00677808">
      <w:pPr>
        <w:jc w:val="both"/>
        <w:rPr>
          <w:b/>
          <w:sz w:val="28"/>
        </w:rPr>
      </w:pPr>
      <w:r w:rsidRPr="001A197A">
        <w:rPr>
          <w:b/>
          <w:sz w:val="28"/>
        </w:rPr>
        <w:t>How long will the midline be in place?</w:t>
      </w:r>
    </w:p>
    <w:p w:rsidR="00677808" w:rsidRDefault="00677808" w:rsidP="00677808">
      <w:pPr>
        <w:jc w:val="both"/>
        <w:rPr>
          <w:b/>
        </w:rPr>
      </w:pPr>
      <w:r>
        <w:t>A midline catheter usually stays in for the duration of your intravenous therapy treatment.</w:t>
      </w:r>
      <w:r w:rsidRPr="00C25CC8">
        <w:rPr>
          <w:b/>
        </w:rPr>
        <w:t xml:space="preserve"> </w:t>
      </w:r>
    </w:p>
    <w:p w:rsidR="00677808" w:rsidRDefault="00677808" w:rsidP="00677808">
      <w:pPr>
        <w:jc w:val="both"/>
        <w:rPr>
          <w:b/>
        </w:rPr>
      </w:pPr>
    </w:p>
    <w:p w:rsidR="00677808" w:rsidRPr="001A197A" w:rsidRDefault="00677808" w:rsidP="00677808">
      <w:pPr>
        <w:jc w:val="both"/>
        <w:rPr>
          <w:b/>
          <w:sz w:val="28"/>
        </w:rPr>
      </w:pPr>
      <w:r w:rsidRPr="001A197A">
        <w:rPr>
          <w:b/>
          <w:sz w:val="28"/>
        </w:rPr>
        <w:t>Why do I need a midline inserting?</w:t>
      </w:r>
    </w:p>
    <w:p w:rsidR="00677808" w:rsidRDefault="00677808" w:rsidP="00677808">
      <w:pPr>
        <w:jc w:val="both"/>
      </w:pPr>
      <w:r>
        <w:t>Reasons for midline insertions vary and depend upon your medical condition and proposed medical treatment. Also for patients who are difficult to insert a cannula or the intravenous therapy is likely to continue for more than a week.</w:t>
      </w:r>
    </w:p>
    <w:p w:rsidR="00677808" w:rsidRDefault="00677808" w:rsidP="00677808">
      <w:pPr>
        <w:jc w:val="both"/>
        <w:rPr>
          <w:b/>
        </w:rPr>
      </w:pPr>
    </w:p>
    <w:p w:rsidR="00677808" w:rsidRPr="001A197A" w:rsidRDefault="00677808" w:rsidP="00677808">
      <w:pPr>
        <w:jc w:val="both"/>
        <w:rPr>
          <w:sz w:val="28"/>
        </w:rPr>
      </w:pPr>
      <w:r w:rsidRPr="001A197A">
        <w:rPr>
          <w:b/>
          <w:sz w:val="28"/>
        </w:rPr>
        <w:t>How is the midline inserted?</w:t>
      </w:r>
    </w:p>
    <w:p w:rsidR="00677808" w:rsidRDefault="00677808" w:rsidP="00677808">
      <w:pPr>
        <w:jc w:val="both"/>
      </w:pPr>
      <w:r>
        <w:t xml:space="preserve">A specially trained Nurse or Doctor will insert the midline catheter. These catheters generally enter your body at the crease of your elbow. The person inserting the catheter will prepare </w:t>
      </w:r>
    </w:p>
    <w:p w:rsidR="00677808" w:rsidRDefault="00677808" w:rsidP="00677808">
      <w:pPr>
        <w:jc w:val="both"/>
      </w:pPr>
      <w:r>
        <w:t>sterile equipment, wear sterile gloves and clean your skin with an antiseptic. The procedure is not classed as an operation, the midline is inserted through a needle and the skin is not cut. The midline is fixed in place with special strips and a water resistant dressing.</w:t>
      </w:r>
    </w:p>
    <w:p w:rsidR="00677808" w:rsidRDefault="00677808" w:rsidP="00677808">
      <w:pPr>
        <w:jc w:val="both"/>
        <w:rPr>
          <w:b/>
          <w:sz w:val="28"/>
        </w:rPr>
      </w:pPr>
    </w:p>
    <w:p w:rsidR="00677808" w:rsidRPr="001A197A" w:rsidRDefault="00677808" w:rsidP="00677808">
      <w:pPr>
        <w:jc w:val="both"/>
        <w:rPr>
          <w:b/>
          <w:sz w:val="28"/>
        </w:rPr>
      </w:pPr>
      <w:r w:rsidRPr="001A197A">
        <w:rPr>
          <w:b/>
          <w:sz w:val="28"/>
        </w:rPr>
        <w:t>Are there any risks?</w:t>
      </w:r>
    </w:p>
    <w:p w:rsidR="00677808" w:rsidRDefault="00677808" w:rsidP="00677808">
      <w:pPr>
        <w:jc w:val="both"/>
      </w:pPr>
      <w:r>
        <w:t>This is usually a safe procedure but it does carry some risks, these are similar to those that may occur with an ordinary cannula.</w:t>
      </w:r>
    </w:p>
    <w:p w:rsidR="00677808" w:rsidRDefault="00677808" w:rsidP="00677808">
      <w:pPr>
        <w:autoSpaceDE w:val="0"/>
        <w:autoSpaceDN w:val="0"/>
        <w:adjustRightInd w:val="0"/>
        <w:rPr>
          <w:b/>
        </w:rPr>
      </w:pPr>
    </w:p>
    <w:p w:rsidR="00677808" w:rsidRDefault="00677808" w:rsidP="00677808">
      <w:pPr>
        <w:jc w:val="both"/>
      </w:pPr>
      <w:r w:rsidRPr="001660B1">
        <w:rPr>
          <w:b/>
        </w:rPr>
        <w:t>Failure to insert:</w:t>
      </w:r>
      <w:r>
        <w:rPr>
          <w:b/>
        </w:rPr>
        <w:t xml:space="preserve">  </w:t>
      </w:r>
      <w:r>
        <w:t>On rare occasions the midline may be difficult to insert, this may be due to repeated attempts or failure to place the midline into the vein. If the procedure proves too difficult we will advise on an alternative course of action.</w:t>
      </w:r>
    </w:p>
    <w:p w:rsidR="00677808" w:rsidRDefault="00677808" w:rsidP="00677808">
      <w:pPr>
        <w:jc w:val="both"/>
        <w:rPr>
          <w:b/>
        </w:rPr>
      </w:pPr>
    </w:p>
    <w:p w:rsidR="00677808" w:rsidRDefault="00677808" w:rsidP="00677808">
      <w:pPr>
        <w:jc w:val="both"/>
      </w:pPr>
      <w:r w:rsidRPr="00D96412">
        <w:rPr>
          <w:b/>
        </w:rPr>
        <w:t xml:space="preserve">Bruising or bleeding:  </w:t>
      </w:r>
      <w:r>
        <w:t>As the insertion involves inserting a needle into a vein, some bruising or bleeding may occur, which can be affected by medication or medical conditions. Please inform the nurse if you are taking Aspirin or Warfarin which may affect post insertion bleeding or bruising.</w:t>
      </w:r>
    </w:p>
    <w:p w:rsidR="00677808" w:rsidRDefault="00677808" w:rsidP="00677808">
      <w:pPr>
        <w:jc w:val="both"/>
      </w:pPr>
    </w:p>
    <w:p w:rsidR="00677808" w:rsidRPr="009715A6" w:rsidRDefault="00677808" w:rsidP="00677808">
      <w:pPr>
        <w:jc w:val="both"/>
      </w:pPr>
      <w:r w:rsidRPr="009715A6">
        <w:rPr>
          <w:b/>
          <w:sz w:val="28"/>
        </w:rPr>
        <w:t>Dislodged Midline:</w:t>
      </w:r>
      <w:r>
        <w:rPr>
          <w:b/>
          <w:sz w:val="28"/>
        </w:rPr>
        <w:t xml:space="preserve"> </w:t>
      </w:r>
      <w:r>
        <w:t>Check at least daily how much of the midline catheter is visible on your arm – if this changes, please inform your Community Nurse immediately.</w:t>
      </w:r>
    </w:p>
    <w:p w:rsidR="00677808" w:rsidRDefault="00677808" w:rsidP="00677808">
      <w:pPr>
        <w:jc w:val="both"/>
        <w:rPr>
          <w:b/>
        </w:rPr>
      </w:pPr>
    </w:p>
    <w:p w:rsidR="00677808" w:rsidRDefault="00677808" w:rsidP="00677808">
      <w:pPr>
        <w:jc w:val="both"/>
      </w:pPr>
      <w:r w:rsidRPr="009715A6">
        <w:rPr>
          <w:b/>
          <w:sz w:val="28"/>
        </w:rPr>
        <w:t>Blood Clot</w:t>
      </w:r>
      <w:r w:rsidRPr="00E67AF5">
        <w:rPr>
          <w:b/>
        </w:rPr>
        <w:t>:</w:t>
      </w:r>
      <w:r>
        <w:rPr>
          <w:b/>
        </w:rPr>
        <w:t xml:space="preserve"> </w:t>
      </w:r>
      <w:r w:rsidRPr="002D3D1C">
        <w:t>On rare occasions</w:t>
      </w:r>
      <w:r>
        <w:rPr>
          <w:b/>
        </w:rPr>
        <w:t xml:space="preserve"> </w:t>
      </w:r>
      <w:r>
        <w:t>a blood clot can collect around the midline which would require medical treatment. If the vein with the midline becomes red or painful please inform the nurses immediately.</w:t>
      </w:r>
    </w:p>
    <w:p w:rsidR="00677808" w:rsidRDefault="00677808" w:rsidP="00677808">
      <w:pPr>
        <w:jc w:val="both"/>
      </w:pPr>
    </w:p>
    <w:p w:rsidR="00677808" w:rsidRDefault="00677808" w:rsidP="00677808">
      <w:pPr>
        <w:jc w:val="both"/>
      </w:pPr>
      <w:r w:rsidRPr="009735B7">
        <w:rPr>
          <w:b/>
          <w:sz w:val="28"/>
        </w:rPr>
        <w:t>Blocked midline</w:t>
      </w:r>
      <w:r w:rsidRPr="002D3D1C">
        <w:rPr>
          <w:b/>
        </w:rPr>
        <w:t>:</w:t>
      </w:r>
      <w:r>
        <w:rPr>
          <w:b/>
        </w:rPr>
        <w:t xml:space="preserve"> </w:t>
      </w:r>
      <w:r>
        <w:t>Sometimes the midline may block which will prevent it being used. If it is not able to be unblocked it will need to be removed and a new midline inserted.</w:t>
      </w:r>
    </w:p>
    <w:p w:rsidR="00677808" w:rsidRDefault="00677808" w:rsidP="00677808">
      <w:pPr>
        <w:jc w:val="both"/>
        <w:rPr>
          <w:b/>
        </w:rPr>
      </w:pPr>
    </w:p>
    <w:p w:rsidR="00677808" w:rsidRDefault="00677808" w:rsidP="00677808">
      <w:pPr>
        <w:jc w:val="both"/>
      </w:pPr>
      <w:r w:rsidRPr="009715A6">
        <w:rPr>
          <w:b/>
          <w:sz w:val="28"/>
        </w:rPr>
        <w:t>Infection</w:t>
      </w:r>
      <w:r w:rsidRPr="002D3D1C">
        <w:rPr>
          <w:b/>
        </w:rPr>
        <w:t>:</w:t>
      </w:r>
      <w:r>
        <w:t xml:space="preserve"> The midline is a direct route into the body and sometimes may become infected. This may require medical treatment and removal of the midline. </w:t>
      </w:r>
    </w:p>
    <w:p w:rsidR="00677808" w:rsidRDefault="00677808" w:rsidP="00677808">
      <w:pPr>
        <w:jc w:val="both"/>
        <w:rPr>
          <w:b/>
        </w:rPr>
      </w:pPr>
    </w:p>
    <w:p w:rsidR="00677808" w:rsidRDefault="00677808" w:rsidP="00677808">
      <w:pPr>
        <w:jc w:val="both"/>
        <w:rPr>
          <w:b/>
        </w:rPr>
      </w:pPr>
      <w:r w:rsidRPr="00D27AEF">
        <w:rPr>
          <w:b/>
        </w:rPr>
        <w:t>If you develop chills/fever inform the nurse/doctor immediately</w:t>
      </w:r>
      <w:r>
        <w:rPr>
          <w:b/>
        </w:rPr>
        <w:t>.</w:t>
      </w:r>
    </w:p>
    <w:p w:rsidR="00677808" w:rsidRDefault="00677808" w:rsidP="00677808">
      <w:pPr>
        <w:jc w:val="both"/>
      </w:pPr>
    </w:p>
    <w:p w:rsidR="00677808" w:rsidRPr="001A197A" w:rsidRDefault="00677808" w:rsidP="00677808">
      <w:pPr>
        <w:autoSpaceDE w:val="0"/>
        <w:autoSpaceDN w:val="0"/>
        <w:adjustRightInd w:val="0"/>
        <w:rPr>
          <w:b/>
          <w:sz w:val="28"/>
        </w:rPr>
      </w:pPr>
      <w:r w:rsidRPr="001A197A">
        <w:rPr>
          <w:b/>
          <w:sz w:val="28"/>
        </w:rPr>
        <w:t>Care of the midline:</w:t>
      </w:r>
    </w:p>
    <w:p w:rsidR="00677808" w:rsidRDefault="00677808" w:rsidP="00677808">
      <w:pPr>
        <w:autoSpaceDE w:val="0"/>
        <w:autoSpaceDN w:val="0"/>
        <w:adjustRightInd w:val="0"/>
        <w:jc w:val="both"/>
        <w:rPr>
          <w:rFonts w:cs="Frutiger-Roman"/>
          <w:lang w:eastAsia="en-GB"/>
        </w:rPr>
      </w:pPr>
      <w:r w:rsidRPr="00437263">
        <w:rPr>
          <w:rFonts w:cs="Frutiger-Roman"/>
          <w:lang w:eastAsia="en-GB"/>
        </w:rPr>
        <w:t xml:space="preserve"> Your catheter will need care to ensure that it is kept clean and working well.</w:t>
      </w:r>
      <w:r>
        <w:rPr>
          <w:rFonts w:cs="Frutiger-Roman"/>
          <w:lang w:eastAsia="en-GB"/>
        </w:rPr>
        <w:t xml:space="preserve"> </w:t>
      </w:r>
      <w:r w:rsidRPr="00437263">
        <w:rPr>
          <w:rFonts w:cs="Frutiger-Roman"/>
          <w:lang w:eastAsia="en-GB"/>
        </w:rPr>
        <w:t>This will include changing of the dressing, flushing the catheter with fluid and</w:t>
      </w:r>
      <w:r>
        <w:rPr>
          <w:rFonts w:cs="Frutiger-Roman"/>
          <w:lang w:eastAsia="en-GB"/>
        </w:rPr>
        <w:t xml:space="preserve"> </w:t>
      </w:r>
      <w:r w:rsidRPr="00437263">
        <w:rPr>
          <w:rFonts w:cs="Frutiger-Roman"/>
          <w:lang w:eastAsia="en-GB"/>
        </w:rPr>
        <w:t xml:space="preserve">changing the </w:t>
      </w:r>
      <w:r>
        <w:rPr>
          <w:rFonts w:cs="Frutiger-Roman"/>
          <w:lang w:eastAsia="en-GB"/>
        </w:rPr>
        <w:t>bung</w:t>
      </w:r>
      <w:r w:rsidRPr="00437263">
        <w:rPr>
          <w:rFonts w:cs="Frutiger-Roman"/>
          <w:lang w:eastAsia="en-GB"/>
        </w:rPr>
        <w:t>. This will be done by the nurse who is administering</w:t>
      </w:r>
      <w:r>
        <w:rPr>
          <w:rFonts w:cs="Frutiger-Roman"/>
          <w:lang w:eastAsia="en-GB"/>
        </w:rPr>
        <w:t xml:space="preserve"> </w:t>
      </w:r>
      <w:r w:rsidRPr="00437263">
        <w:rPr>
          <w:rFonts w:cs="Frutiger-Roman"/>
          <w:lang w:eastAsia="en-GB"/>
        </w:rPr>
        <w:t>your medication.</w:t>
      </w:r>
    </w:p>
    <w:p w:rsidR="00677808" w:rsidRDefault="00677808" w:rsidP="00677808">
      <w:pPr>
        <w:autoSpaceDE w:val="0"/>
        <w:autoSpaceDN w:val="0"/>
        <w:adjustRightInd w:val="0"/>
        <w:jc w:val="both"/>
        <w:rPr>
          <w:rFonts w:cs="Frutiger-Roman"/>
          <w:lang w:eastAsia="en-GB"/>
        </w:rPr>
      </w:pPr>
    </w:p>
    <w:p w:rsidR="00677808" w:rsidRPr="001A197A" w:rsidRDefault="00677808" w:rsidP="00677808">
      <w:pPr>
        <w:autoSpaceDE w:val="0"/>
        <w:autoSpaceDN w:val="0"/>
        <w:adjustRightInd w:val="0"/>
        <w:jc w:val="both"/>
        <w:rPr>
          <w:rFonts w:cs="Frutiger,Bold"/>
          <w:b/>
          <w:bCs/>
          <w:sz w:val="28"/>
          <w:lang w:eastAsia="en-GB"/>
        </w:rPr>
      </w:pPr>
      <w:r w:rsidRPr="001A197A">
        <w:rPr>
          <w:rFonts w:cs="Frutiger,Bold"/>
          <w:b/>
          <w:bCs/>
          <w:sz w:val="28"/>
          <w:lang w:eastAsia="en-GB"/>
        </w:rPr>
        <w:t>Can I bathe/shower?</w:t>
      </w:r>
    </w:p>
    <w:p w:rsidR="000B4869" w:rsidRDefault="00677808" w:rsidP="00677808">
      <w:pPr>
        <w:autoSpaceDE w:val="0"/>
        <w:autoSpaceDN w:val="0"/>
        <w:adjustRightInd w:val="0"/>
        <w:jc w:val="both"/>
        <w:rPr>
          <w:rFonts w:cs="Frutiger-Roman"/>
          <w:lang w:eastAsia="en-GB"/>
        </w:rPr>
      </w:pPr>
      <w:r w:rsidRPr="003F6465">
        <w:rPr>
          <w:rFonts w:cs="Frutiger-Roman"/>
          <w:lang w:eastAsia="en-GB"/>
        </w:rPr>
        <w:t>With a water</w:t>
      </w:r>
      <w:r>
        <w:rPr>
          <w:rFonts w:cs="Frutiger-Roman"/>
          <w:lang w:eastAsia="en-GB"/>
        </w:rPr>
        <w:t xml:space="preserve"> resistant</w:t>
      </w:r>
      <w:r w:rsidRPr="003F6465">
        <w:rPr>
          <w:rFonts w:cs="Frutiger-Roman"/>
          <w:lang w:eastAsia="en-GB"/>
        </w:rPr>
        <w:t xml:space="preserve"> dressing in place</w:t>
      </w:r>
      <w:r>
        <w:rPr>
          <w:rFonts w:cs="Frutiger-Roman"/>
          <w:lang w:eastAsia="en-GB"/>
        </w:rPr>
        <w:t>, you can bathe</w:t>
      </w:r>
      <w:r w:rsidRPr="003F6465">
        <w:rPr>
          <w:rFonts w:cs="Frutiger-Roman"/>
          <w:lang w:eastAsia="en-GB"/>
        </w:rPr>
        <w:t xml:space="preserve"> or shower. We ask that you</w:t>
      </w:r>
      <w:r>
        <w:rPr>
          <w:rFonts w:cs="Frutiger-Roman"/>
          <w:lang w:eastAsia="en-GB"/>
        </w:rPr>
        <w:t xml:space="preserve"> </w:t>
      </w:r>
      <w:r w:rsidRPr="003F6465">
        <w:rPr>
          <w:rFonts w:cs="Frutiger-Roman"/>
          <w:lang w:eastAsia="en-GB"/>
        </w:rPr>
        <w:t>try not to soak the dressing. If the dressing is loose after your bath/shower, it</w:t>
      </w:r>
      <w:r>
        <w:rPr>
          <w:rFonts w:cs="Frutiger-Roman"/>
          <w:lang w:eastAsia="en-GB"/>
        </w:rPr>
        <w:t xml:space="preserve"> </w:t>
      </w:r>
      <w:r w:rsidRPr="003F6465">
        <w:rPr>
          <w:rFonts w:cs="Frutiger-Roman"/>
          <w:lang w:eastAsia="en-GB"/>
        </w:rPr>
        <w:t xml:space="preserve">will need to be replaced </w:t>
      </w:r>
    </w:p>
    <w:p w:rsidR="00677808" w:rsidRDefault="00677808" w:rsidP="00677808">
      <w:pPr>
        <w:autoSpaceDE w:val="0"/>
        <w:autoSpaceDN w:val="0"/>
        <w:adjustRightInd w:val="0"/>
        <w:jc w:val="both"/>
        <w:rPr>
          <w:rFonts w:cs="Frutiger-Roman"/>
          <w:lang w:eastAsia="en-GB"/>
        </w:rPr>
      </w:pPr>
      <w:r w:rsidRPr="003F6465">
        <w:rPr>
          <w:rFonts w:cs="Frutiger-Roman"/>
          <w:lang w:eastAsia="en-GB"/>
        </w:rPr>
        <w:t>and you will have to contact the nurse.</w:t>
      </w:r>
    </w:p>
    <w:p w:rsidR="000B4869" w:rsidRDefault="000B4869" w:rsidP="000B4869">
      <w:pPr>
        <w:rPr>
          <w:rFonts w:cs="Arial"/>
          <w:szCs w:val="24"/>
          <w:lang w:eastAsia="en-GB"/>
        </w:rPr>
      </w:pPr>
    </w:p>
    <w:p w:rsidR="000B4869" w:rsidRPr="000B4869" w:rsidRDefault="000B4869" w:rsidP="000B4869">
      <w:pPr>
        <w:rPr>
          <w:rFonts w:cs="Arial"/>
          <w:szCs w:val="24"/>
          <w:lang w:eastAsia="en-GB"/>
        </w:rPr>
      </w:pPr>
      <w:r w:rsidRPr="000B4869">
        <w:rPr>
          <w:rFonts w:cs="Arial"/>
          <w:szCs w:val="24"/>
          <w:lang w:eastAsia="en-GB"/>
        </w:rPr>
        <w:t xml:space="preserve">Waterproof products are available to protect the midline whilst showering. If you would like to know more about this, please speak to your doctor or nurse. </w:t>
      </w:r>
    </w:p>
    <w:p w:rsidR="003744B3" w:rsidRPr="003F6465" w:rsidRDefault="003744B3" w:rsidP="00677808">
      <w:pPr>
        <w:autoSpaceDE w:val="0"/>
        <w:autoSpaceDN w:val="0"/>
        <w:adjustRightInd w:val="0"/>
        <w:jc w:val="both"/>
      </w:pPr>
    </w:p>
    <w:p w:rsidR="00677808" w:rsidRPr="001A197A" w:rsidRDefault="00677808" w:rsidP="00677808">
      <w:pPr>
        <w:autoSpaceDE w:val="0"/>
        <w:autoSpaceDN w:val="0"/>
        <w:adjustRightInd w:val="0"/>
        <w:rPr>
          <w:rFonts w:cs="Frutiger,Bold"/>
          <w:b/>
          <w:bCs/>
          <w:sz w:val="28"/>
          <w:lang w:eastAsia="en-GB"/>
        </w:rPr>
      </w:pPr>
      <w:r w:rsidRPr="001A197A">
        <w:rPr>
          <w:rFonts w:cs="Frutiger,Bold"/>
          <w:b/>
          <w:bCs/>
          <w:sz w:val="28"/>
          <w:lang w:eastAsia="en-GB"/>
        </w:rPr>
        <w:t>What if my midline catheter falls out?</w:t>
      </w:r>
    </w:p>
    <w:p w:rsidR="00677808" w:rsidRPr="00BF18DE" w:rsidRDefault="00677808" w:rsidP="00677808">
      <w:pPr>
        <w:autoSpaceDE w:val="0"/>
        <w:autoSpaceDN w:val="0"/>
        <w:adjustRightInd w:val="0"/>
        <w:jc w:val="both"/>
        <w:rPr>
          <w:rFonts w:cs="Frutiger-Roman"/>
          <w:lang w:eastAsia="en-GB"/>
        </w:rPr>
      </w:pPr>
      <w:r w:rsidRPr="00BF18DE">
        <w:rPr>
          <w:rFonts w:cs="Frutiger-Roman"/>
          <w:lang w:eastAsia="en-GB"/>
        </w:rPr>
        <w:t>If the midline catheter has only partly fallen out, fix it in place with some tape</w:t>
      </w:r>
      <w:r>
        <w:rPr>
          <w:rFonts w:cs="Frutiger-Roman"/>
          <w:lang w:eastAsia="en-GB"/>
        </w:rPr>
        <w:t xml:space="preserve"> </w:t>
      </w:r>
      <w:r w:rsidRPr="00BF18DE">
        <w:rPr>
          <w:rFonts w:cs="Frutiger-Roman"/>
          <w:lang w:eastAsia="en-GB"/>
        </w:rPr>
        <w:t>and contact your nurse immediately. If the midline catheter has completely</w:t>
      </w:r>
      <w:r>
        <w:rPr>
          <w:rFonts w:cs="Frutiger-Roman"/>
          <w:lang w:eastAsia="en-GB"/>
        </w:rPr>
        <w:t xml:space="preserve"> </w:t>
      </w:r>
      <w:r w:rsidRPr="00BF18DE">
        <w:rPr>
          <w:rFonts w:cs="Frutiger-Roman"/>
          <w:lang w:eastAsia="en-GB"/>
        </w:rPr>
        <w:t>fallen out then press on the hole in your skin for a few minutes. Then apply a</w:t>
      </w:r>
      <w:r>
        <w:rPr>
          <w:rFonts w:cs="Frutiger-Roman"/>
          <w:lang w:eastAsia="en-GB"/>
        </w:rPr>
        <w:t xml:space="preserve"> </w:t>
      </w:r>
      <w:r w:rsidRPr="00BF18DE">
        <w:rPr>
          <w:rFonts w:cs="Frutiger-Roman"/>
          <w:lang w:eastAsia="en-GB"/>
        </w:rPr>
        <w:t>small sterile dressing. If it continues to bleed, apply pressure for a further three</w:t>
      </w:r>
      <w:r>
        <w:rPr>
          <w:rFonts w:cs="Frutiger-Roman"/>
          <w:lang w:eastAsia="en-GB"/>
        </w:rPr>
        <w:t xml:space="preserve"> </w:t>
      </w:r>
      <w:r w:rsidRPr="00BF18DE">
        <w:rPr>
          <w:rFonts w:cs="Frutiger-Roman"/>
          <w:lang w:eastAsia="en-GB"/>
        </w:rPr>
        <w:t>minutes. Inform your nurse and keep the midline catheter for him/her to inspect.</w:t>
      </w:r>
    </w:p>
    <w:p w:rsidR="00677808" w:rsidRPr="000B4869" w:rsidRDefault="00677808" w:rsidP="00677808">
      <w:pPr>
        <w:autoSpaceDE w:val="0"/>
        <w:autoSpaceDN w:val="0"/>
        <w:adjustRightInd w:val="0"/>
        <w:rPr>
          <w:rFonts w:cs="Frutiger,Bold"/>
          <w:b/>
          <w:bCs/>
          <w:color w:val="FF0000"/>
          <w:lang w:eastAsia="en-GB"/>
        </w:rPr>
      </w:pPr>
    </w:p>
    <w:p w:rsidR="00BF2491" w:rsidRDefault="00BF2491" w:rsidP="00677808">
      <w:pPr>
        <w:autoSpaceDE w:val="0"/>
        <w:autoSpaceDN w:val="0"/>
        <w:adjustRightInd w:val="0"/>
        <w:rPr>
          <w:rFonts w:cs="Frutiger,Bold"/>
          <w:b/>
          <w:bCs/>
          <w:sz w:val="28"/>
          <w:lang w:eastAsia="en-GB"/>
        </w:rPr>
      </w:pPr>
    </w:p>
    <w:p w:rsidR="00677808" w:rsidRPr="001A197A" w:rsidRDefault="00677808" w:rsidP="00677808">
      <w:pPr>
        <w:autoSpaceDE w:val="0"/>
        <w:autoSpaceDN w:val="0"/>
        <w:adjustRightInd w:val="0"/>
        <w:rPr>
          <w:rFonts w:cs="Frutiger,Bold"/>
          <w:b/>
          <w:bCs/>
          <w:sz w:val="28"/>
          <w:lang w:eastAsia="en-GB"/>
        </w:rPr>
      </w:pPr>
      <w:r w:rsidRPr="001A197A">
        <w:rPr>
          <w:rFonts w:cs="Frutiger,Bold"/>
          <w:b/>
          <w:bCs/>
          <w:sz w:val="28"/>
          <w:lang w:eastAsia="en-GB"/>
        </w:rPr>
        <w:lastRenderedPageBreak/>
        <w:t>When and how will my midline catheter be removed?</w:t>
      </w:r>
    </w:p>
    <w:p w:rsidR="00677808" w:rsidRPr="00BF18DE" w:rsidRDefault="00677808" w:rsidP="00677808">
      <w:pPr>
        <w:autoSpaceDE w:val="0"/>
        <w:autoSpaceDN w:val="0"/>
        <w:adjustRightInd w:val="0"/>
        <w:jc w:val="both"/>
        <w:rPr>
          <w:rFonts w:cs="Frutiger-Roman"/>
          <w:lang w:eastAsia="en-GB"/>
        </w:rPr>
      </w:pPr>
      <w:r w:rsidRPr="00BF18DE">
        <w:rPr>
          <w:rFonts w:cs="Frutiger-Roman"/>
          <w:lang w:eastAsia="en-GB"/>
        </w:rPr>
        <w:t>Midline catheters are usually removed at the end of your treatment. Rarely, they</w:t>
      </w:r>
      <w:r>
        <w:rPr>
          <w:rFonts w:cs="Frutiger-Roman"/>
          <w:lang w:eastAsia="en-GB"/>
        </w:rPr>
        <w:t xml:space="preserve"> </w:t>
      </w:r>
      <w:r w:rsidRPr="00BF18DE">
        <w:rPr>
          <w:rFonts w:cs="Frutiger-Roman"/>
          <w:lang w:eastAsia="en-GB"/>
        </w:rPr>
        <w:t>are removed because of problems.</w:t>
      </w:r>
    </w:p>
    <w:p w:rsidR="00677808" w:rsidRDefault="00677808" w:rsidP="00677808">
      <w:pPr>
        <w:autoSpaceDE w:val="0"/>
        <w:autoSpaceDN w:val="0"/>
        <w:adjustRightInd w:val="0"/>
        <w:jc w:val="both"/>
        <w:rPr>
          <w:rFonts w:cs="Frutiger-Roman"/>
          <w:lang w:eastAsia="en-GB"/>
        </w:rPr>
      </w:pPr>
    </w:p>
    <w:p w:rsidR="00677808" w:rsidRPr="00BF18DE" w:rsidRDefault="00677808" w:rsidP="00677808">
      <w:pPr>
        <w:autoSpaceDE w:val="0"/>
        <w:autoSpaceDN w:val="0"/>
        <w:adjustRightInd w:val="0"/>
        <w:jc w:val="both"/>
        <w:rPr>
          <w:rFonts w:cs="Frutiger-Roman"/>
          <w:lang w:eastAsia="en-GB"/>
        </w:rPr>
      </w:pPr>
      <w:r w:rsidRPr="00BF18DE">
        <w:rPr>
          <w:rFonts w:cs="Frutiger-Roman"/>
          <w:lang w:eastAsia="en-GB"/>
        </w:rPr>
        <w:t>Your midline catheter can be removed in the place that you normally receive</w:t>
      </w:r>
      <w:r>
        <w:rPr>
          <w:rFonts w:cs="Frutiger-Roman"/>
          <w:lang w:eastAsia="en-GB"/>
        </w:rPr>
        <w:t xml:space="preserve"> </w:t>
      </w:r>
      <w:r w:rsidRPr="00BF18DE">
        <w:rPr>
          <w:rFonts w:cs="Frutiger-Roman"/>
          <w:lang w:eastAsia="en-GB"/>
        </w:rPr>
        <w:t>your treatment. This could be the ward, outpatients or at home.</w:t>
      </w:r>
    </w:p>
    <w:p w:rsidR="00677808" w:rsidRDefault="00677808" w:rsidP="00677808">
      <w:pPr>
        <w:autoSpaceDE w:val="0"/>
        <w:autoSpaceDN w:val="0"/>
        <w:adjustRightInd w:val="0"/>
        <w:jc w:val="both"/>
        <w:rPr>
          <w:rFonts w:cs="Frutiger-Roman"/>
          <w:lang w:eastAsia="en-GB"/>
        </w:rPr>
      </w:pPr>
    </w:p>
    <w:p w:rsidR="00677808" w:rsidRPr="00BF18DE" w:rsidRDefault="00677808" w:rsidP="00677808">
      <w:pPr>
        <w:autoSpaceDE w:val="0"/>
        <w:autoSpaceDN w:val="0"/>
        <w:adjustRightInd w:val="0"/>
        <w:jc w:val="both"/>
        <w:rPr>
          <w:rFonts w:cs="Frutiger-Roman"/>
          <w:lang w:eastAsia="en-GB"/>
        </w:rPr>
      </w:pPr>
      <w:r w:rsidRPr="00BF18DE">
        <w:rPr>
          <w:rFonts w:cs="Frutiger-Roman"/>
          <w:lang w:eastAsia="en-GB"/>
        </w:rPr>
        <w:t>Your nurse will remove the midline catheter. The dressing will be removed and</w:t>
      </w:r>
      <w:r>
        <w:rPr>
          <w:rFonts w:cs="Frutiger-Roman"/>
          <w:lang w:eastAsia="en-GB"/>
        </w:rPr>
        <w:t xml:space="preserve"> </w:t>
      </w:r>
      <w:r w:rsidRPr="00BF18DE">
        <w:rPr>
          <w:rFonts w:cs="Frutiger-Roman"/>
          <w:lang w:eastAsia="en-GB"/>
        </w:rPr>
        <w:t>the catheter will be taken out easily, usually with no or little discomfort. Then a</w:t>
      </w:r>
      <w:r>
        <w:rPr>
          <w:rFonts w:cs="Frutiger-Roman"/>
          <w:lang w:eastAsia="en-GB"/>
        </w:rPr>
        <w:t xml:space="preserve"> </w:t>
      </w:r>
      <w:r w:rsidRPr="00BF18DE">
        <w:rPr>
          <w:rFonts w:cs="Frutiger-Roman"/>
          <w:lang w:eastAsia="en-GB"/>
        </w:rPr>
        <w:t>small dressing will be applied that you will be able to remove in 24 hours.</w:t>
      </w:r>
    </w:p>
    <w:p w:rsidR="00677808" w:rsidRDefault="00677808" w:rsidP="00677808">
      <w:pPr>
        <w:pStyle w:val="Header"/>
        <w:tabs>
          <w:tab w:val="clear" w:pos="4153"/>
          <w:tab w:val="clear" w:pos="8306"/>
        </w:tabs>
        <w:rPr>
          <w:b/>
        </w:rPr>
      </w:pPr>
    </w:p>
    <w:p w:rsidR="00677808" w:rsidRDefault="00677808" w:rsidP="00677808">
      <w:pPr>
        <w:pStyle w:val="Header"/>
        <w:tabs>
          <w:tab w:val="clear" w:pos="4153"/>
          <w:tab w:val="clear" w:pos="8306"/>
        </w:tabs>
        <w:rPr>
          <w:b/>
          <w:sz w:val="28"/>
        </w:rPr>
      </w:pPr>
      <w:r w:rsidRPr="009735B7">
        <w:rPr>
          <w:b/>
          <w:sz w:val="28"/>
        </w:rPr>
        <w:t>To contact a Community Nurse please call the appropriate number below:</w:t>
      </w:r>
    </w:p>
    <w:p w:rsidR="00BF2491" w:rsidRDefault="00BF2491" w:rsidP="00677808">
      <w:pPr>
        <w:pStyle w:val="Header"/>
        <w:tabs>
          <w:tab w:val="clear" w:pos="4153"/>
          <w:tab w:val="clear" w:pos="8306"/>
        </w:tabs>
        <w:rPr>
          <w:b/>
          <w:sz w:val="28"/>
        </w:rPr>
      </w:pPr>
    </w:p>
    <w:p w:rsidR="00BF2491" w:rsidRDefault="00BF2491" w:rsidP="00677808">
      <w:pPr>
        <w:pStyle w:val="Header"/>
        <w:tabs>
          <w:tab w:val="clear" w:pos="4153"/>
          <w:tab w:val="clear" w:pos="8306"/>
        </w:tabs>
        <w:rPr>
          <w:b/>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2835"/>
        <w:gridCol w:w="3423"/>
      </w:tblGrid>
      <w:tr w:rsidR="00BF2491" w:rsidRPr="00BF2491" w:rsidTr="009B39FF">
        <w:tc>
          <w:tcPr>
            <w:tcW w:w="3828" w:type="dxa"/>
          </w:tcPr>
          <w:p w:rsidR="00BF2491" w:rsidRPr="00BF2491" w:rsidRDefault="00BF2491" w:rsidP="009B39FF">
            <w:pPr>
              <w:pStyle w:val="Header"/>
              <w:tabs>
                <w:tab w:val="clear" w:pos="4153"/>
                <w:tab w:val="clear" w:pos="8306"/>
              </w:tabs>
              <w:jc w:val="center"/>
              <w:rPr>
                <w:b/>
                <w:sz w:val="28"/>
                <w:szCs w:val="32"/>
              </w:rPr>
            </w:pPr>
          </w:p>
          <w:p w:rsidR="00BF2491" w:rsidRPr="00BF2491" w:rsidRDefault="00BF2491" w:rsidP="009B39FF">
            <w:pPr>
              <w:pStyle w:val="Header"/>
              <w:tabs>
                <w:tab w:val="clear" w:pos="4153"/>
                <w:tab w:val="clear" w:pos="8306"/>
              </w:tabs>
              <w:jc w:val="center"/>
              <w:rPr>
                <w:b/>
                <w:sz w:val="28"/>
                <w:szCs w:val="32"/>
              </w:rPr>
            </w:pPr>
            <w:r w:rsidRPr="00BF2491">
              <w:rPr>
                <w:b/>
                <w:sz w:val="28"/>
                <w:szCs w:val="32"/>
              </w:rPr>
              <w:t>Birmingham Patients</w:t>
            </w:r>
          </w:p>
          <w:p w:rsidR="00BF2491" w:rsidRPr="00BF2491" w:rsidRDefault="00BF2491" w:rsidP="009B39FF">
            <w:pPr>
              <w:pStyle w:val="Header"/>
              <w:tabs>
                <w:tab w:val="clear" w:pos="4153"/>
                <w:tab w:val="clear" w:pos="8306"/>
              </w:tabs>
              <w:jc w:val="center"/>
              <w:rPr>
                <w:b/>
                <w:sz w:val="28"/>
                <w:szCs w:val="32"/>
              </w:rPr>
            </w:pPr>
          </w:p>
        </w:tc>
        <w:tc>
          <w:tcPr>
            <w:tcW w:w="2835" w:type="dxa"/>
          </w:tcPr>
          <w:p w:rsidR="00BF2491" w:rsidRPr="00BF2491" w:rsidRDefault="00BF2491" w:rsidP="009B39FF">
            <w:pPr>
              <w:pStyle w:val="Header"/>
              <w:tabs>
                <w:tab w:val="clear" w:pos="4153"/>
                <w:tab w:val="clear" w:pos="8306"/>
              </w:tabs>
              <w:jc w:val="center"/>
              <w:rPr>
                <w:b/>
                <w:sz w:val="28"/>
                <w:szCs w:val="32"/>
              </w:rPr>
            </w:pPr>
          </w:p>
          <w:p w:rsidR="00BF2491" w:rsidRPr="00BF2491" w:rsidRDefault="00BF2491" w:rsidP="009B39FF">
            <w:pPr>
              <w:pStyle w:val="Header"/>
              <w:tabs>
                <w:tab w:val="clear" w:pos="4153"/>
                <w:tab w:val="clear" w:pos="8306"/>
              </w:tabs>
              <w:jc w:val="center"/>
              <w:rPr>
                <w:b/>
                <w:sz w:val="28"/>
                <w:szCs w:val="32"/>
              </w:rPr>
            </w:pPr>
            <w:r w:rsidRPr="00BF2491">
              <w:rPr>
                <w:b/>
                <w:sz w:val="28"/>
                <w:szCs w:val="32"/>
              </w:rPr>
              <w:t>Solihull Patients</w:t>
            </w:r>
          </w:p>
        </w:tc>
        <w:tc>
          <w:tcPr>
            <w:tcW w:w="3423" w:type="dxa"/>
          </w:tcPr>
          <w:p w:rsidR="00BF2491" w:rsidRPr="00BF2491" w:rsidRDefault="00BF2491" w:rsidP="009B39FF">
            <w:pPr>
              <w:pStyle w:val="Header"/>
              <w:tabs>
                <w:tab w:val="clear" w:pos="4153"/>
                <w:tab w:val="clear" w:pos="8306"/>
              </w:tabs>
              <w:jc w:val="center"/>
              <w:rPr>
                <w:b/>
                <w:sz w:val="28"/>
                <w:szCs w:val="32"/>
              </w:rPr>
            </w:pPr>
          </w:p>
          <w:p w:rsidR="00BF2491" w:rsidRPr="00BF2491" w:rsidRDefault="00BF2491" w:rsidP="009B39FF">
            <w:pPr>
              <w:pStyle w:val="Header"/>
              <w:tabs>
                <w:tab w:val="clear" w:pos="4153"/>
                <w:tab w:val="clear" w:pos="8306"/>
              </w:tabs>
              <w:jc w:val="center"/>
              <w:rPr>
                <w:b/>
                <w:sz w:val="28"/>
                <w:szCs w:val="32"/>
              </w:rPr>
            </w:pPr>
            <w:r w:rsidRPr="00BF2491">
              <w:rPr>
                <w:b/>
                <w:sz w:val="28"/>
                <w:szCs w:val="32"/>
              </w:rPr>
              <w:t>South Staffordshire Patients</w:t>
            </w:r>
          </w:p>
          <w:p w:rsidR="00BF2491" w:rsidRPr="00BF2491" w:rsidRDefault="00BF2491" w:rsidP="009B39FF">
            <w:pPr>
              <w:pStyle w:val="Header"/>
              <w:tabs>
                <w:tab w:val="clear" w:pos="4153"/>
                <w:tab w:val="clear" w:pos="8306"/>
              </w:tabs>
              <w:jc w:val="center"/>
              <w:rPr>
                <w:b/>
                <w:sz w:val="28"/>
                <w:szCs w:val="32"/>
              </w:rPr>
            </w:pPr>
          </w:p>
        </w:tc>
      </w:tr>
      <w:tr w:rsidR="00BF2491" w:rsidRPr="00BF2491" w:rsidTr="009B39FF">
        <w:tc>
          <w:tcPr>
            <w:tcW w:w="3828" w:type="dxa"/>
          </w:tcPr>
          <w:p w:rsidR="00BF2491" w:rsidRPr="00BF2491" w:rsidRDefault="00BF2491" w:rsidP="009B39FF">
            <w:pPr>
              <w:pStyle w:val="Header"/>
              <w:tabs>
                <w:tab w:val="clear" w:pos="4153"/>
                <w:tab w:val="clear" w:pos="8306"/>
              </w:tabs>
              <w:jc w:val="center"/>
              <w:rPr>
                <w:b/>
                <w:sz w:val="28"/>
                <w:szCs w:val="32"/>
              </w:rPr>
            </w:pPr>
          </w:p>
          <w:p w:rsidR="00BF2491" w:rsidRPr="00BF2491" w:rsidRDefault="00BF2491" w:rsidP="009B39FF">
            <w:pPr>
              <w:pStyle w:val="Header"/>
              <w:tabs>
                <w:tab w:val="clear" w:pos="4153"/>
                <w:tab w:val="clear" w:pos="8306"/>
              </w:tabs>
              <w:jc w:val="center"/>
              <w:rPr>
                <w:b/>
                <w:sz w:val="28"/>
                <w:szCs w:val="32"/>
              </w:rPr>
            </w:pPr>
            <w:r w:rsidRPr="00BF2491">
              <w:rPr>
                <w:b/>
                <w:sz w:val="28"/>
                <w:szCs w:val="32"/>
              </w:rPr>
              <w:t>0300 555 1919 Option 2</w:t>
            </w:r>
          </w:p>
          <w:p w:rsidR="00BF2491" w:rsidRPr="00BF2491" w:rsidRDefault="00BF2491" w:rsidP="009B39FF">
            <w:pPr>
              <w:pStyle w:val="Header"/>
              <w:tabs>
                <w:tab w:val="clear" w:pos="4153"/>
                <w:tab w:val="clear" w:pos="8306"/>
              </w:tabs>
              <w:jc w:val="center"/>
              <w:rPr>
                <w:b/>
                <w:sz w:val="28"/>
                <w:szCs w:val="32"/>
              </w:rPr>
            </w:pPr>
            <w:r w:rsidRPr="00BF2491">
              <w:rPr>
                <w:b/>
                <w:sz w:val="28"/>
                <w:szCs w:val="32"/>
              </w:rPr>
              <w:t>(24 hours)</w:t>
            </w:r>
          </w:p>
        </w:tc>
        <w:tc>
          <w:tcPr>
            <w:tcW w:w="2835" w:type="dxa"/>
          </w:tcPr>
          <w:p w:rsidR="00BF2491" w:rsidRPr="00BF2491" w:rsidRDefault="00BF2491" w:rsidP="009B39FF">
            <w:pPr>
              <w:pStyle w:val="Header"/>
              <w:tabs>
                <w:tab w:val="clear" w:pos="4153"/>
                <w:tab w:val="clear" w:pos="8306"/>
              </w:tabs>
              <w:jc w:val="center"/>
              <w:rPr>
                <w:b/>
                <w:sz w:val="28"/>
                <w:szCs w:val="32"/>
              </w:rPr>
            </w:pPr>
          </w:p>
          <w:p w:rsidR="00BF2491" w:rsidRPr="00BF2491" w:rsidRDefault="00BF2491" w:rsidP="009B39FF">
            <w:pPr>
              <w:pStyle w:val="Header"/>
              <w:tabs>
                <w:tab w:val="clear" w:pos="4153"/>
                <w:tab w:val="clear" w:pos="8306"/>
              </w:tabs>
              <w:jc w:val="center"/>
              <w:rPr>
                <w:b/>
                <w:sz w:val="28"/>
                <w:szCs w:val="32"/>
              </w:rPr>
            </w:pPr>
            <w:r w:rsidRPr="00BF2491">
              <w:rPr>
                <w:b/>
                <w:sz w:val="28"/>
                <w:szCs w:val="32"/>
              </w:rPr>
              <w:t xml:space="preserve">0121 </w:t>
            </w:r>
            <w:r w:rsidR="00320B23">
              <w:rPr>
                <w:b/>
                <w:sz w:val="28"/>
                <w:szCs w:val="32"/>
              </w:rPr>
              <w:t>717 4333</w:t>
            </w:r>
          </w:p>
          <w:p w:rsidR="00BF2491" w:rsidRPr="00BF2491" w:rsidRDefault="00BF2491" w:rsidP="009B39FF">
            <w:pPr>
              <w:pStyle w:val="Header"/>
              <w:tabs>
                <w:tab w:val="clear" w:pos="4153"/>
                <w:tab w:val="clear" w:pos="8306"/>
              </w:tabs>
              <w:jc w:val="center"/>
              <w:rPr>
                <w:b/>
                <w:sz w:val="28"/>
                <w:szCs w:val="32"/>
              </w:rPr>
            </w:pPr>
            <w:r w:rsidRPr="00BF2491">
              <w:rPr>
                <w:b/>
                <w:sz w:val="28"/>
                <w:szCs w:val="32"/>
              </w:rPr>
              <w:t>(24 hours)</w:t>
            </w:r>
          </w:p>
        </w:tc>
        <w:tc>
          <w:tcPr>
            <w:tcW w:w="3423" w:type="dxa"/>
          </w:tcPr>
          <w:p w:rsidR="00BF2491" w:rsidRPr="00BF2491" w:rsidRDefault="00BF2491" w:rsidP="009B39FF">
            <w:pPr>
              <w:pStyle w:val="Header"/>
              <w:tabs>
                <w:tab w:val="clear" w:pos="4153"/>
                <w:tab w:val="clear" w:pos="8306"/>
              </w:tabs>
              <w:jc w:val="center"/>
              <w:rPr>
                <w:b/>
                <w:sz w:val="28"/>
                <w:szCs w:val="32"/>
              </w:rPr>
            </w:pPr>
          </w:p>
          <w:p w:rsidR="00BF2491" w:rsidRPr="00BF2491" w:rsidRDefault="00BF2491" w:rsidP="009B39FF">
            <w:pPr>
              <w:pStyle w:val="Header"/>
              <w:tabs>
                <w:tab w:val="clear" w:pos="4153"/>
                <w:tab w:val="clear" w:pos="8306"/>
              </w:tabs>
              <w:jc w:val="center"/>
              <w:rPr>
                <w:b/>
                <w:sz w:val="28"/>
                <w:szCs w:val="32"/>
              </w:rPr>
            </w:pPr>
            <w:r w:rsidRPr="00BF2491">
              <w:rPr>
                <w:b/>
                <w:sz w:val="28"/>
                <w:szCs w:val="32"/>
              </w:rPr>
              <w:t>01827 263884</w:t>
            </w:r>
          </w:p>
          <w:p w:rsidR="00BF2491" w:rsidRDefault="00BF2491" w:rsidP="009B39FF">
            <w:pPr>
              <w:pStyle w:val="Header"/>
              <w:tabs>
                <w:tab w:val="clear" w:pos="4153"/>
                <w:tab w:val="clear" w:pos="8306"/>
              </w:tabs>
              <w:jc w:val="center"/>
              <w:rPr>
                <w:b/>
                <w:sz w:val="28"/>
                <w:szCs w:val="32"/>
              </w:rPr>
            </w:pPr>
            <w:r w:rsidRPr="00BF2491">
              <w:rPr>
                <w:b/>
                <w:sz w:val="28"/>
                <w:szCs w:val="32"/>
              </w:rPr>
              <w:t>(24 hours)</w:t>
            </w:r>
          </w:p>
          <w:p w:rsidR="00BF2491" w:rsidRPr="00BF2491" w:rsidRDefault="00BF2491" w:rsidP="009B39FF">
            <w:pPr>
              <w:pStyle w:val="Header"/>
              <w:tabs>
                <w:tab w:val="clear" w:pos="4153"/>
                <w:tab w:val="clear" w:pos="8306"/>
              </w:tabs>
              <w:jc w:val="center"/>
              <w:rPr>
                <w:b/>
                <w:sz w:val="28"/>
                <w:szCs w:val="32"/>
              </w:rPr>
            </w:pPr>
          </w:p>
        </w:tc>
      </w:tr>
    </w:tbl>
    <w:p w:rsidR="00BF2491" w:rsidRDefault="00BF2491" w:rsidP="00677808">
      <w:pPr>
        <w:pStyle w:val="Header"/>
        <w:tabs>
          <w:tab w:val="clear" w:pos="4153"/>
          <w:tab w:val="clear" w:pos="8306"/>
        </w:tabs>
        <w:rPr>
          <w:b/>
          <w:sz w:val="28"/>
        </w:rPr>
      </w:pPr>
    </w:p>
    <w:p w:rsidR="00C0500D" w:rsidRDefault="00C0500D" w:rsidP="007108F9">
      <w:pPr>
        <w:pStyle w:val="Header"/>
        <w:tabs>
          <w:tab w:val="clear" w:pos="4153"/>
          <w:tab w:val="clear" w:pos="8306"/>
        </w:tabs>
        <w:rPr>
          <w:rFonts w:cs="Arial"/>
          <w:b/>
          <w:szCs w:val="24"/>
        </w:rPr>
      </w:pPr>
    </w:p>
    <w:p w:rsidR="00677808" w:rsidRPr="00C630E2" w:rsidRDefault="007108F9" w:rsidP="007108F9">
      <w:pPr>
        <w:pStyle w:val="Header"/>
        <w:tabs>
          <w:tab w:val="clear" w:pos="4153"/>
          <w:tab w:val="clear" w:pos="8306"/>
        </w:tabs>
        <w:rPr>
          <w:rFonts w:cs="Arial"/>
          <w:b/>
          <w:bCs/>
          <w:sz w:val="28"/>
          <w:szCs w:val="24"/>
        </w:rPr>
      </w:pPr>
      <w:r>
        <w:rPr>
          <w:rFonts w:cs="Arial"/>
          <w:b/>
          <w:szCs w:val="24"/>
        </w:rPr>
        <w:t>O</w:t>
      </w:r>
      <w:r w:rsidR="00677808" w:rsidRPr="00C630E2">
        <w:rPr>
          <w:rFonts w:cs="Arial"/>
          <w:b/>
          <w:bCs/>
          <w:sz w:val="28"/>
          <w:szCs w:val="24"/>
        </w:rPr>
        <w:t>ur commitment to confidentiality</w:t>
      </w:r>
    </w:p>
    <w:p w:rsidR="00BF2491" w:rsidRDefault="00677808" w:rsidP="00677808">
      <w:pPr>
        <w:rPr>
          <w:rFonts w:cs="Arial"/>
          <w:szCs w:val="24"/>
        </w:rPr>
      </w:pPr>
      <w:r w:rsidRPr="00C630E2">
        <w:rPr>
          <w:rFonts w:cs="Arial"/>
          <w:szCs w:val="24"/>
        </w:rPr>
        <w:t>We keep personal and clinical information about you to ensure you receive a</w:t>
      </w:r>
      <w:r>
        <w:rPr>
          <w:rFonts w:cs="Arial"/>
          <w:szCs w:val="24"/>
        </w:rPr>
        <w:t xml:space="preserve">ppropriate care and treatment. </w:t>
      </w:r>
      <w:r w:rsidRPr="00C630E2">
        <w:rPr>
          <w:rFonts w:cs="Arial"/>
          <w:szCs w:val="24"/>
        </w:rPr>
        <w:t>Everyone working in the NHS has a legal duty to keep information about you confidential.</w:t>
      </w:r>
      <w:r>
        <w:rPr>
          <w:rFonts w:cs="Arial"/>
          <w:szCs w:val="24"/>
        </w:rPr>
        <w:t xml:space="preserve"> </w:t>
      </w:r>
    </w:p>
    <w:p w:rsidR="00BF2491" w:rsidRDefault="00BF2491" w:rsidP="00677808">
      <w:pPr>
        <w:rPr>
          <w:rFonts w:cs="Arial"/>
          <w:szCs w:val="24"/>
        </w:rPr>
      </w:pPr>
    </w:p>
    <w:p w:rsidR="00677808" w:rsidRPr="00C630E2" w:rsidRDefault="00677808" w:rsidP="00677808">
      <w:pPr>
        <w:rPr>
          <w:rFonts w:cs="Arial"/>
          <w:szCs w:val="24"/>
        </w:rPr>
      </w:pPr>
      <w:r w:rsidRPr="00C630E2">
        <w:rPr>
          <w:rFonts w:cs="Arial"/>
          <w:szCs w:val="24"/>
        </w:rPr>
        <w:t>We will share information with other parts of the NHS to support your healthcare needs, and we will inform your GP of your prog</w:t>
      </w:r>
      <w:r w:rsidR="00BF2491">
        <w:rPr>
          <w:rFonts w:cs="Arial"/>
          <w:szCs w:val="24"/>
        </w:rPr>
        <w:t xml:space="preserve">ress unless you ask us not to. </w:t>
      </w:r>
      <w:r>
        <w:rPr>
          <w:rFonts w:cs="Arial"/>
          <w:szCs w:val="24"/>
        </w:rPr>
        <w:t xml:space="preserve">If we need to share information that identifies you with other organisations we will ask for your consent. </w:t>
      </w:r>
      <w:r w:rsidRPr="00C630E2">
        <w:rPr>
          <w:rFonts w:cs="Arial"/>
          <w:szCs w:val="24"/>
        </w:rPr>
        <w:t>You can help us by pointing out any information in your records which is wrong or needs updating.</w:t>
      </w:r>
    </w:p>
    <w:p w:rsidR="00677808" w:rsidRPr="00C630E2" w:rsidRDefault="00677808" w:rsidP="00677808">
      <w:pPr>
        <w:rPr>
          <w:szCs w:val="24"/>
        </w:rPr>
      </w:pPr>
    </w:p>
    <w:p w:rsidR="00677808" w:rsidRPr="00C630E2" w:rsidRDefault="00677808" w:rsidP="00677808">
      <w:pPr>
        <w:jc w:val="both"/>
        <w:rPr>
          <w:b/>
          <w:bCs/>
          <w:sz w:val="28"/>
          <w:szCs w:val="24"/>
        </w:rPr>
      </w:pPr>
      <w:r w:rsidRPr="00C630E2">
        <w:rPr>
          <w:b/>
          <w:bCs/>
          <w:sz w:val="28"/>
          <w:szCs w:val="24"/>
        </w:rPr>
        <w:t>Additional Sources of Information:</w:t>
      </w:r>
    </w:p>
    <w:p w:rsidR="00677808" w:rsidRPr="00C630E2" w:rsidRDefault="00677808" w:rsidP="00677808">
      <w:pPr>
        <w:rPr>
          <w:szCs w:val="24"/>
        </w:rPr>
      </w:pPr>
      <w:r w:rsidRPr="00C630E2">
        <w:rPr>
          <w:szCs w:val="24"/>
        </w:rPr>
        <w:t xml:space="preserve">Go online and view NHS Choices website for more information about a wide range of health topics </w:t>
      </w:r>
      <w:hyperlink r:id="rId12" w:history="1">
        <w:r w:rsidRPr="00C630E2">
          <w:rPr>
            <w:rStyle w:val="Hyperlink"/>
            <w:szCs w:val="24"/>
          </w:rPr>
          <w:t>http://www.nhs.uk/Pages/HomePage.aspx</w:t>
        </w:r>
      </w:hyperlink>
      <w:r w:rsidRPr="00C630E2">
        <w:rPr>
          <w:szCs w:val="24"/>
        </w:rPr>
        <w:t xml:space="preserve"> </w:t>
      </w:r>
    </w:p>
    <w:p w:rsidR="00677808" w:rsidRDefault="00677808" w:rsidP="00677808">
      <w:pPr>
        <w:jc w:val="center"/>
        <w:rPr>
          <w:szCs w:val="24"/>
        </w:rPr>
      </w:pPr>
    </w:p>
    <w:p w:rsidR="00BF2491" w:rsidRPr="00C630E2" w:rsidRDefault="00BF2491" w:rsidP="00677808">
      <w:pPr>
        <w:jc w:val="center"/>
        <w:rPr>
          <w:szCs w:val="24"/>
        </w:rPr>
      </w:pPr>
    </w:p>
    <w:p w:rsidR="00677808" w:rsidRDefault="00677808" w:rsidP="00677808">
      <w:pPr>
        <w:rPr>
          <w:szCs w:val="24"/>
        </w:rPr>
      </w:pPr>
      <w:r w:rsidRPr="00C630E2">
        <w:rPr>
          <w:szCs w:val="24"/>
        </w:rPr>
        <w:t>You may want to visit one of our Health Information Centres located in:</w:t>
      </w:r>
    </w:p>
    <w:p w:rsidR="00BF2491" w:rsidRDefault="00BF2491" w:rsidP="00677808">
      <w:pPr>
        <w:rPr>
          <w:szCs w:val="24"/>
        </w:rPr>
      </w:pPr>
    </w:p>
    <w:p w:rsidR="00677808" w:rsidRPr="00C630E2" w:rsidRDefault="00677808" w:rsidP="00677808">
      <w:pPr>
        <w:numPr>
          <w:ilvl w:val="0"/>
          <w:numId w:val="9"/>
        </w:numPr>
        <w:spacing w:line="276" w:lineRule="auto"/>
        <w:rPr>
          <w:szCs w:val="24"/>
        </w:rPr>
      </w:pPr>
      <w:r w:rsidRPr="00C630E2">
        <w:rPr>
          <w:szCs w:val="24"/>
        </w:rPr>
        <w:t>Main Entrance at Birmingham Heartlands Hospital Tel: 0121 424 2280</w:t>
      </w:r>
    </w:p>
    <w:p w:rsidR="00677808" w:rsidRPr="000B72F9" w:rsidRDefault="00677808" w:rsidP="00677808">
      <w:pPr>
        <w:numPr>
          <w:ilvl w:val="0"/>
          <w:numId w:val="9"/>
        </w:numPr>
        <w:spacing w:line="276" w:lineRule="auto"/>
        <w:rPr>
          <w:rFonts w:eastAsia="Calibri"/>
          <w:szCs w:val="24"/>
        </w:rPr>
      </w:pPr>
      <w:r w:rsidRPr="000B72F9">
        <w:rPr>
          <w:szCs w:val="24"/>
        </w:rPr>
        <w:t xml:space="preserve">Treatment Centre at Good Hope Hospital Tel: 0121 424 9946 or contact us by email: </w:t>
      </w:r>
      <w:hyperlink r:id="rId13" w:history="1">
        <w:r w:rsidRPr="000B72F9">
          <w:rPr>
            <w:rStyle w:val="Hyperlink"/>
            <w:szCs w:val="24"/>
          </w:rPr>
          <w:t>healthinfo.centre@heartofengland.nhs.uk</w:t>
        </w:r>
      </w:hyperlink>
      <w:r w:rsidRPr="000B72F9">
        <w:rPr>
          <w:szCs w:val="24"/>
        </w:rPr>
        <w:t>.</w:t>
      </w:r>
    </w:p>
    <w:p w:rsidR="00BF2491" w:rsidRDefault="00BF2491" w:rsidP="00677808">
      <w:pPr>
        <w:pStyle w:val="NormalWeb"/>
        <w:rPr>
          <w:rFonts w:ascii="Arial" w:hAnsi="Arial" w:cs="Arial"/>
        </w:rPr>
      </w:pPr>
    </w:p>
    <w:p w:rsidR="00BF2491" w:rsidRDefault="00BF2491" w:rsidP="00677808">
      <w:pPr>
        <w:pStyle w:val="NormalWeb"/>
        <w:rPr>
          <w:rFonts w:ascii="Arial" w:hAnsi="Arial" w:cs="Arial"/>
        </w:rPr>
      </w:pPr>
    </w:p>
    <w:p w:rsidR="00677808" w:rsidRPr="00C630E2" w:rsidRDefault="00677808" w:rsidP="00677808">
      <w:pPr>
        <w:pStyle w:val="NormalWeb"/>
        <w:rPr>
          <w:rFonts w:ascii="Arial" w:hAnsi="Arial" w:cs="Arial"/>
        </w:rPr>
      </w:pPr>
      <w:r w:rsidRPr="00C630E2">
        <w:rPr>
          <w:rFonts w:ascii="Arial" w:hAnsi="Arial" w:cs="Arial"/>
        </w:rPr>
        <w:lastRenderedPageBreak/>
        <w:t xml:space="preserve">Dear Patient </w:t>
      </w:r>
    </w:p>
    <w:p w:rsidR="00677808" w:rsidRDefault="00677808" w:rsidP="00677808">
      <w:pPr>
        <w:pStyle w:val="NormalWeb"/>
        <w:rPr>
          <w:rFonts w:ascii="Arial" w:hAnsi="Arial" w:cs="Arial"/>
        </w:rPr>
      </w:pPr>
      <w:r w:rsidRPr="00C630E2">
        <w:rPr>
          <w:rFonts w:ascii="Arial" w:hAnsi="Arial" w:cs="Arial"/>
        </w:rPr>
        <w:t>We welcome your views on what you liked and suggestions for how things could be improved at this hospital. If you would like to tell us and others about your experience please make your c</w:t>
      </w:r>
      <w:r w:rsidR="00BF2491">
        <w:rPr>
          <w:rFonts w:ascii="Arial" w:hAnsi="Arial" w:cs="Arial"/>
        </w:rPr>
        <w:t>o</w:t>
      </w:r>
      <w:r w:rsidRPr="00C630E2">
        <w:rPr>
          <w:rFonts w:ascii="Arial" w:hAnsi="Arial" w:cs="Arial"/>
        </w:rPr>
        <w:t>mments thro</w:t>
      </w:r>
      <w:r w:rsidR="00BF2491">
        <w:rPr>
          <w:rFonts w:ascii="Arial" w:hAnsi="Arial" w:cs="Arial"/>
        </w:rPr>
        <w:t>ugh one of the following sites:</w:t>
      </w:r>
    </w:p>
    <w:p w:rsidR="00677808" w:rsidRPr="00C630E2" w:rsidRDefault="00677808" w:rsidP="00677808">
      <w:pPr>
        <w:pStyle w:val="NormalWeb"/>
        <w:numPr>
          <w:ilvl w:val="0"/>
          <w:numId w:val="8"/>
        </w:numPr>
        <w:rPr>
          <w:rFonts w:ascii="Arial" w:hAnsi="Arial" w:cs="Arial"/>
        </w:rPr>
      </w:pPr>
      <w:r w:rsidRPr="00C630E2">
        <w:rPr>
          <w:rFonts w:ascii="Arial" w:hAnsi="Arial" w:cs="Arial"/>
        </w:rPr>
        <w:t>NHS Choice:-</w:t>
      </w:r>
      <w:r w:rsidRPr="00C630E2">
        <w:rPr>
          <w:rFonts w:ascii="Arial" w:hAnsi="Arial" w:cs="Arial"/>
          <w:color w:val="1F497D"/>
        </w:rPr>
        <w:t xml:space="preserve">           </w:t>
      </w:r>
      <w:hyperlink r:id="rId14" w:history="1">
        <w:r w:rsidRPr="00C630E2">
          <w:rPr>
            <w:rStyle w:val="Hyperlink"/>
            <w:rFonts w:ascii="Arial" w:hAnsi="Arial" w:cs="Arial"/>
          </w:rPr>
          <w:t>www.nhs.uk</w:t>
        </w:r>
      </w:hyperlink>
    </w:p>
    <w:p w:rsidR="00677808" w:rsidRPr="00C630E2" w:rsidRDefault="00677808" w:rsidP="00677808">
      <w:pPr>
        <w:pStyle w:val="NormalWeb"/>
        <w:numPr>
          <w:ilvl w:val="0"/>
          <w:numId w:val="8"/>
        </w:numPr>
        <w:rPr>
          <w:rStyle w:val="HTMLCite"/>
          <w:color w:val="auto"/>
        </w:rPr>
      </w:pPr>
      <w:r w:rsidRPr="00C630E2">
        <w:rPr>
          <w:rStyle w:val="HTMLCite"/>
          <w:rFonts w:ascii="Arial" w:hAnsi="Arial" w:cs="Arial"/>
        </w:rPr>
        <w:t>Patient Opinion:</w:t>
      </w:r>
      <w:r w:rsidRPr="00C630E2">
        <w:rPr>
          <w:rStyle w:val="HTMLCite"/>
          <w:rFonts w:ascii="Arial" w:hAnsi="Arial" w:cs="Arial"/>
          <w:color w:val="1F497D"/>
        </w:rPr>
        <w:t xml:space="preserve">-      </w:t>
      </w:r>
      <w:hyperlink r:id="rId15" w:history="1">
        <w:r w:rsidRPr="00C630E2">
          <w:rPr>
            <w:rStyle w:val="Hyperlink"/>
            <w:rFonts w:ascii="Arial" w:hAnsi="Arial" w:cs="Arial"/>
          </w:rPr>
          <w:t>www.patientopinion.org.uk</w:t>
        </w:r>
      </w:hyperlink>
    </w:p>
    <w:p w:rsidR="00677808" w:rsidRPr="00C630E2" w:rsidRDefault="00677808" w:rsidP="00677808">
      <w:pPr>
        <w:pStyle w:val="NormalWeb"/>
        <w:numPr>
          <w:ilvl w:val="0"/>
          <w:numId w:val="8"/>
        </w:numPr>
        <w:rPr>
          <w:rStyle w:val="HTMLCite"/>
          <w:rFonts w:ascii="Arial" w:hAnsi="Arial" w:cs="Arial"/>
        </w:rPr>
      </w:pPr>
      <w:r w:rsidRPr="00C630E2">
        <w:rPr>
          <w:rStyle w:val="HTMLCite"/>
          <w:rFonts w:ascii="Arial" w:hAnsi="Arial" w:cs="Arial"/>
        </w:rPr>
        <w:t>I want great care:-</w:t>
      </w:r>
      <w:r w:rsidRPr="00C630E2">
        <w:rPr>
          <w:rStyle w:val="HTMLCite"/>
          <w:rFonts w:ascii="Arial" w:hAnsi="Arial" w:cs="Arial"/>
          <w:color w:val="1F497D"/>
        </w:rPr>
        <w:t xml:space="preserve">    </w:t>
      </w:r>
      <w:hyperlink r:id="rId16" w:history="1">
        <w:r w:rsidRPr="00C630E2">
          <w:rPr>
            <w:rStyle w:val="Hyperlink"/>
            <w:rFonts w:ascii="Arial" w:hAnsi="Arial" w:cs="Arial"/>
          </w:rPr>
          <w:t>www.iwantgreatcare.org</w:t>
        </w:r>
      </w:hyperlink>
      <w:r w:rsidRPr="00C630E2">
        <w:rPr>
          <w:rStyle w:val="HTMLCite"/>
          <w:rFonts w:ascii="Arial" w:hAnsi="Arial" w:cs="Arial"/>
          <w:color w:val="1F497D"/>
        </w:rPr>
        <w:t xml:space="preserve"> </w:t>
      </w:r>
      <w:r w:rsidRPr="00C630E2">
        <w:rPr>
          <w:rStyle w:val="HTMLCite"/>
          <w:rFonts w:ascii="Arial" w:hAnsi="Arial" w:cs="Arial"/>
        </w:rPr>
        <w:t>(Here you can leave feedback about your doctor)</w:t>
      </w:r>
    </w:p>
    <w:p w:rsidR="00677808" w:rsidRDefault="00677808" w:rsidP="00677808">
      <w:pPr>
        <w:pStyle w:val="NormalWeb"/>
        <w:rPr>
          <w:rFonts w:ascii="Arial" w:hAnsi="Arial" w:cs="Arial"/>
        </w:rPr>
      </w:pPr>
      <w:r w:rsidRPr="00C630E2">
        <w:rPr>
          <w:rFonts w:ascii="Arial" w:hAnsi="Arial" w:cs="Arial"/>
        </w:rPr>
        <w:t xml:space="preserve">Be helpful and respectful: think about what people might want to know about this hospital or how your experiences might benefit others. Remember your words must be polite and respectful, and you cannot name individuals on the NHS Choice or Patient Opinion sites. </w:t>
      </w:r>
    </w:p>
    <w:p w:rsidR="006C0277" w:rsidRPr="006D083C" w:rsidRDefault="0003573E" w:rsidP="006C0277">
      <w:pPr>
        <w:rPr>
          <w:rFonts w:cs="Arial"/>
          <w:b/>
          <w:bCs/>
          <w:szCs w:val="32"/>
        </w:rPr>
      </w:pPr>
      <w:r>
        <w:rPr>
          <w:rFonts w:cs="Arial"/>
          <w:b/>
          <w:bCs/>
          <w:noProof/>
          <w:szCs w:val="32"/>
          <w:lang w:eastAsia="en-GB"/>
        </w:rPr>
        <w:pict>
          <v:shape id="_x0000_s1114" type="#_x0000_t75" alt="http://www.theinformationstandard.org/sites/default/files/IS_member_exp_horz_pos_0.png" style="position:absolute;margin-left:9.8pt;margin-top:96.55pt;width:185.4pt;height:48.6pt;z-index:-1;visibility:visible" wrapcoords="524 0 -175 2000 -175 20667 21670 20667 21670 0 524 0">
            <v:imagedata r:id="rId17" o:title="IS_member_exp_horz_pos_0"/>
            <w10:wrap type="tight"/>
          </v:shape>
        </w:pict>
      </w:r>
      <w:r w:rsidR="00677808" w:rsidRPr="00C630E2">
        <w:rPr>
          <w:b/>
          <w:bCs/>
          <w:szCs w:val="24"/>
        </w:rPr>
        <w:t>If you have any questions you may want to ask about your condition or treatment, or anything you do not understand or wish to know more about, write them down and your doctor will be more than happy</w:t>
      </w:r>
      <w:r w:rsidR="00677808">
        <w:rPr>
          <w:b/>
          <w:bCs/>
          <w:szCs w:val="24"/>
        </w:rPr>
        <w:t xml:space="preserve"> to try and answer them for you</w:t>
      </w:r>
      <w:r w:rsidR="00677808" w:rsidRPr="00C630E2">
        <w:rPr>
          <w:b/>
          <w:bCs/>
          <w:szCs w:val="24"/>
        </w:rPr>
        <w:t xml:space="preserve">. </w:t>
      </w:r>
    </w:p>
    <w:sectPr w:rsidR="006C0277" w:rsidRPr="006D083C" w:rsidSect="005E1BDA">
      <w:headerReference w:type="default" r:id="rId18"/>
      <w:type w:val="continuous"/>
      <w:pgSz w:w="11906" w:h="16838" w:code="9"/>
      <w:pgMar w:top="964" w:right="964" w:bottom="964" w:left="964" w:header="794" w:footer="7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1A1" w:rsidRDefault="002F61A1">
      <w:r>
        <w:separator/>
      </w:r>
    </w:p>
  </w:endnote>
  <w:endnote w:type="continuationSeparator" w:id="0">
    <w:p w:rsidR="002F61A1" w:rsidRDefault="002F61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Frutiger-Roman">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08F" w:rsidRDefault="0003573E">
    <w:pPr>
      <w:pStyle w:val="Footer"/>
      <w:tabs>
        <w:tab w:val="clear" w:pos="4153"/>
        <w:tab w:val="clear" w:pos="8306"/>
      </w:tabs>
      <w:rPr>
        <w:sz w:val="16"/>
        <w:szCs w:val="16"/>
      </w:rPr>
    </w:pPr>
    <w:r w:rsidRPr="0003573E">
      <w:rPr>
        <w:noProof/>
        <w:sz w:val="16"/>
      </w:rPr>
      <w:pict>
        <v:line id="_x0000_s2050" style="position:absolute;z-index:2" from="-5pt,-1pt" to="499pt,-1pt" o:allowincell="f">
          <w10:wrap type="topAndBottom"/>
          <w10:anchorlock/>
        </v:line>
      </w:pict>
    </w:r>
    <w:r w:rsidR="00677808">
      <w:rPr>
        <w:sz w:val="16"/>
      </w:rPr>
      <w:t>Midline Catheter</w:t>
    </w:r>
    <w:r w:rsidR="007E3F5F">
      <w:rPr>
        <w:sz w:val="16"/>
      </w:rPr>
      <w:tab/>
    </w:r>
    <w:r w:rsidR="007E3F5F">
      <w:rPr>
        <w:sz w:val="16"/>
      </w:rPr>
      <w:tab/>
    </w:r>
    <w:r w:rsidR="007E3F5F">
      <w:rPr>
        <w:sz w:val="16"/>
      </w:rPr>
      <w:tab/>
    </w:r>
    <w:r w:rsidR="007E3F5F">
      <w:rPr>
        <w:sz w:val="16"/>
      </w:rPr>
      <w:tab/>
    </w:r>
    <w:r w:rsidR="00C0500D">
      <w:rPr>
        <w:sz w:val="16"/>
      </w:rPr>
      <w:t xml:space="preserve">   </w:t>
    </w:r>
    <w:r w:rsidR="00C0500D">
      <w:rPr>
        <w:sz w:val="16"/>
      </w:rPr>
      <w:tab/>
    </w:r>
    <w:r w:rsidR="00C0500D">
      <w:rPr>
        <w:sz w:val="16"/>
      </w:rPr>
      <w:tab/>
    </w:r>
    <w:r w:rsidR="00C0500D">
      <w:rPr>
        <w:sz w:val="16"/>
      </w:rPr>
      <w:tab/>
    </w:r>
    <w:r w:rsidR="00D12272">
      <w:rPr>
        <w:sz w:val="16"/>
      </w:rPr>
      <w:tab/>
    </w:r>
    <w:r w:rsidR="00D12272">
      <w:rPr>
        <w:sz w:val="16"/>
      </w:rPr>
      <w:tab/>
    </w:r>
    <w:r w:rsidR="0001034C">
      <w:rPr>
        <w:sz w:val="16"/>
      </w:rPr>
      <w:tab/>
    </w:r>
    <w:r w:rsidR="004210DD">
      <w:rPr>
        <w:sz w:val="16"/>
        <w:szCs w:val="16"/>
      </w:rPr>
      <w:t xml:space="preserve">             </w:t>
    </w:r>
    <w:r w:rsidR="00677808">
      <w:rPr>
        <w:sz w:val="16"/>
        <w:szCs w:val="16"/>
      </w:rPr>
      <w:t xml:space="preserve">                </w:t>
    </w:r>
    <w:r w:rsidR="00EE1EFB" w:rsidRPr="00EE1EFB">
      <w:rPr>
        <w:sz w:val="16"/>
        <w:szCs w:val="16"/>
      </w:rPr>
      <w:t xml:space="preserve">Page </w:t>
    </w:r>
    <w:r w:rsidRPr="00EE1EFB">
      <w:rPr>
        <w:sz w:val="16"/>
        <w:szCs w:val="16"/>
      </w:rPr>
      <w:fldChar w:fldCharType="begin"/>
    </w:r>
    <w:r w:rsidR="00EE1EFB" w:rsidRPr="00EE1EFB">
      <w:rPr>
        <w:sz w:val="16"/>
        <w:szCs w:val="16"/>
      </w:rPr>
      <w:instrText xml:space="preserve"> PAGE </w:instrText>
    </w:r>
    <w:r w:rsidRPr="00EE1EFB">
      <w:rPr>
        <w:sz w:val="16"/>
        <w:szCs w:val="16"/>
      </w:rPr>
      <w:fldChar w:fldCharType="separate"/>
    </w:r>
    <w:r w:rsidR="00320B23">
      <w:rPr>
        <w:noProof/>
        <w:sz w:val="16"/>
        <w:szCs w:val="16"/>
      </w:rPr>
      <w:t>2</w:t>
    </w:r>
    <w:r w:rsidRPr="00EE1EFB">
      <w:rPr>
        <w:sz w:val="16"/>
        <w:szCs w:val="16"/>
      </w:rPr>
      <w:fldChar w:fldCharType="end"/>
    </w:r>
    <w:r w:rsidR="0035408F">
      <w:rPr>
        <w:sz w:val="16"/>
        <w:szCs w:val="16"/>
      </w:rPr>
      <w:t xml:space="preserve"> - </w:t>
    </w:r>
    <w:r w:rsidR="00C0500D">
      <w:rPr>
        <w:sz w:val="16"/>
        <w:szCs w:val="16"/>
      </w:rPr>
      <w:t>4</w:t>
    </w:r>
  </w:p>
  <w:p w:rsidR="00D12272" w:rsidRDefault="00A61CD8">
    <w:pPr>
      <w:pStyle w:val="Footer"/>
      <w:tabs>
        <w:tab w:val="clear" w:pos="4153"/>
        <w:tab w:val="clear" w:pos="8306"/>
      </w:tabs>
      <w:rPr>
        <w:sz w:val="16"/>
        <w:szCs w:val="16"/>
      </w:rPr>
    </w:pPr>
    <w:r>
      <w:rPr>
        <w:sz w:val="16"/>
        <w:szCs w:val="16"/>
      </w:rPr>
      <w:t>Version</w:t>
    </w:r>
    <w:r w:rsidR="00C451DA">
      <w:rPr>
        <w:sz w:val="16"/>
        <w:szCs w:val="16"/>
      </w:rPr>
      <w:t xml:space="preserve"> </w:t>
    </w:r>
    <w:r w:rsidR="00C0500D">
      <w:rPr>
        <w:sz w:val="16"/>
        <w:szCs w:val="16"/>
      </w:rPr>
      <w:t xml:space="preserve">1 </w:t>
    </w:r>
    <w:r w:rsidR="004B5E44">
      <w:rPr>
        <w:sz w:val="16"/>
        <w:szCs w:val="16"/>
      </w:rPr>
      <w:t xml:space="preserve">April 2013. </w:t>
    </w:r>
    <w:r w:rsidR="00843DFC">
      <w:rPr>
        <w:sz w:val="16"/>
        <w:szCs w:val="16"/>
      </w:rPr>
      <w:t>Next</w:t>
    </w:r>
    <w:r w:rsidR="006C0277">
      <w:rPr>
        <w:sz w:val="16"/>
        <w:szCs w:val="16"/>
      </w:rPr>
      <w:t xml:space="preserve"> </w:t>
    </w:r>
    <w:r w:rsidR="006D35A5">
      <w:rPr>
        <w:sz w:val="16"/>
        <w:szCs w:val="16"/>
      </w:rPr>
      <w:t>Rev</w:t>
    </w:r>
    <w:r w:rsidR="00E56830">
      <w:rPr>
        <w:sz w:val="16"/>
        <w:szCs w:val="16"/>
      </w:rPr>
      <w:t>iew Date</w:t>
    </w:r>
    <w:r w:rsidR="00843DFC">
      <w:rPr>
        <w:sz w:val="16"/>
        <w:szCs w:val="16"/>
      </w:rPr>
      <w:t xml:space="preserve"> 3</w:t>
    </w:r>
    <w:r w:rsidR="00677808">
      <w:rPr>
        <w:sz w:val="16"/>
        <w:szCs w:val="16"/>
      </w:rPr>
      <w:t>0</w:t>
    </w:r>
    <w:r w:rsidR="004B5E44">
      <w:rPr>
        <w:sz w:val="16"/>
        <w:szCs w:val="16"/>
      </w:rPr>
      <w:t xml:space="preserve"> April </w:t>
    </w:r>
    <w:r>
      <w:rPr>
        <w:sz w:val="16"/>
        <w:szCs w:val="16"/>
      </w:rPr>
      <w:t>201</w:t>
    </w:r>
    <w:r w:rsidR="00843DFC">
      <w:rPr>
        <w:sz w:val="16"/>
        <w:szCs w:val="16"/>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1A1" w:rsidRDefault="002F61A1">
      <w:r>
        <w:separator/>
      </w:r>
    </w:p>
  </w:footnote>
  <w:footnote w:type="continuationSeparator" w:id="0">
    <w:p w:rsidR="002F61A1" w:rsidRDefault="002F61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5A5" w:rsidRPr="006D35A5" w:rsidRDefault="00677808" w:rsidP="006058D8">
    <w:pPr>
      <w:tabs>
        <w:tab w:val="center" w:pos="4989"/>
      </w:tabs>
      <w:rPr>
        <w:b/>
        <w:color w:val="000000"/>
        <w:sz w:val="32"/>
        <w:szCs w:val="28"/>
      </w:rPr>
    </w:pPr>
    <w:r>
      <w:rPr>
        <w:b/>
        <w:color w:val="000000"/>
        <w:sz w:val="32"/>
        <w:szCs w:val="28"/>
      </w:rPr>
      <w:t>IV Therapy</w:t>
    </w:r>
  </w:p>
  <w:p w:rsidR="009526A5" w:rsidRPr="009526A5" w:rsidRDefault="0003573E" w:rsidP="006058D8">
    <w:pPr>
      <w:tabs>
        <w:tab w:val="center" w:pos="4989"/>
      </w:tabs>
      <w:rPr>
        <w:b/>
        <w:color w:val="000000"/>
        <w:sz w:val="28"/>
        <w:szCs w:val="28"/>
      </w:rPr>
    </w:pPr>
    <w:r>
      <w:rPr>
        <w:b/>
        <w:noProof/>
        <w:color w:val="000000"/>
        <w:sz w:val="28"/>
        <w:szCs w:val="2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8" type="#_x0000_t75" alt="hefttrustlogo.jpg" style="position:absolute;margin-left:291.85pt;margin-top:6pt;width:222.1pt;height:63.15pt;z-index:4;visibility:visible;mso-position-vertical-relative:page">
          <v:imagedata r:id="rId1" o:title="hefttrustlogo"/>
          <w10:wrap type="square" side="left" anchory="page"/>
          <w10:anchorlock/>
        </v:shape>
      </w:pict>
    </w:r>
  </w:p>
  <w:p w:rsidR="0001034C" w:rsidRDefault="0003573E" w:rsidP="006058D8">
    <w:pPr>
      <w:tabs>
        <w:tab w:val="center" w:pos="4989"/>
      </w:tabs>
      <w:rPr>
        <w:color w:val="0000FF"/>
        <w:sz w:val="32"/>
      </w:rPr>
    </w:pPr>
    <w:r w:rsidRPr="0003573E">
      <w:rPr>
        <w:b/>
        <w:noProof/>
        <w:color w:val="0000FF"/>
        <w:sz w:val="32"/>
      </w:rPr>
      <w:pict>
        <v:line id="_x0000_s2049" style="position:absolute;z-index:1" from="-5pt,18.4pt" to="499pt,18.4pt" o:allowincell="f"/>
      </w:pict>
    </w:r>
    <w:r w:rsidR="006058D8">
      <w:rPr>
        <w:b/>
        <w:color w:val="0000FF"/>
        <w:sz w:val="32"/>
      </w:rPr>
      <w:t>I</w:t>
    </w:r>
    <w:r w:rsidR="0001034C">
      <w:rPr>
        <w:b/>
        <w:color w:val="0000FF"/>
        <w:sz w:val="32"/>
      </w:rPr>
      <w:t>nformation for Patients</w:t>
    </w:r>
    <w:r w:rsidR="0001034C">
      <w:rPr>
        <w:noProof/>
        <w:color w:val="0000FF"/>
        <w:sz w:val="32"/>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34C" w:rsidRDefault="0003573E">
    <w:pPr>
      <w:pStyle w:val="Header"/>
      <w:rPr>
        <w:color w:val="0000FF"/>
        <w:sz w:val="32"/>
      </w:rPr>
    </w:pPr>
    <w:r w:rsidRPr="0003573E">
      <w:rPr>
        <w:b/>
        <w:noProof/>
        <w:color w:val="0000FF"/>
        <w:sz w:val="32"/>
      </w:rPr>
      <w:pict>
        <v:line id="_x0000_s2053" style="position:absolute;z-index:3" from="-5pt,18.4pt" to="499pt,18.4pt" o:allowincell="f"/>
      </w:pict>
    </w:r>
    <w:r w:rsidR="0001034C">
      <w:rPr>
        <w:b/>
        <w:color w:val="0000FF"/>
        <w:sz w:val="32"/>
      </w:rPr>
      <w:t>Information for Patients</w:t>
    </w:r>
    <w:r w:rsidR="0001034C">
      <w:rPr>
        <w:noProof/>
        <w:color w:val="0000FF"/>
        <w:sz w:val="3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472B3"/>
    <w:multiLevelType w:val="hybridMultilevel"/>
    <w:tmpl w:val="D6EA86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3FD5EE2"/>
    <w:multiLevelType w:val="hybridMultilevel"/>
    <w:tmpl w:val="849A783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B3216B"/>
    <w:multiLevelType w:val="hybridMultilevel"/>
    <w:tmpl w:val="70FE3A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9136714"/>
    <w:multiLevelType w:val="hybridMultilevel"/>
    <w:tmpl w:val="547C7F48"/>
    <w:lvl w:ilvl="0" w:tplc="425A07C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CC1758A"/>
    <w:multiLevelType w:val="hybridMultilevel"/>
    <w:tmpl w:val="DDAC987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FE7883"/>
    <w:multiLevelType w:val="hybridMultilevel"/>
    <w:tmpl w:val="1186C1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6A9140D"/>
    <w:multiLevelType w:val="hybridMultilevel"/>
    <w:tmpl w:val="C01805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E652B9E"/>
    <w:multiLevelType w:val="hybridMultilevel"/>
    <w:tmpl w:val="13C23B80"/>
    <w:lvl w:ilvl="0" w:tplc="425A07C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E7D6A45"/>
    <w:multiLevelType w:val="hybridMultilevel"/>
    <w:tmpl w:val="AFF003B2"/>
    <w:lvl w:ilvl="0" w:tplc="425A07C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03C5D0E"/>
    <w:multiLevelType w:val="hybridMultilevel"/>
    <w:tmpl w:val="85C085B0"/>
    <w:lvl w:ilvl="0" w:tplc="10A4E1A2">
      <w:numFmt w:val="bullet"/>
      <w:lvlText w:val=""/>
      <w:lvlJc w:val="left"/>
      <w:pPr>
        <w:ind w:left="720" w:hanging="360"/>
      </w:pPr>
      <w:rPr>
        <w:rFonts w:ascii="Symbol" w:eastAsia="Times New Roman"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5B411BB0"/>
    <w:multiLevelType w:val="hybridMultilevel"/>
    <w:tmpl w:val="CB88B1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3ED41C8"/>
    <w:multiLevelType w:val="hybridMultilevel"/>
    <w:tmpl w:val="97C0088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66DF5771"/>
    <w:multiLevelType w:val="hybridMultilevel"/>
    <w:tmpl w:val="9CFAB3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A0056BB"/>
    <w:multiLevelType w:val="hybridMultilevel"/>
    <w:tmpl w:val="35B6085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EC95663"/>
    <w:multiLevelType w:val="hybridMultilevel"/>
    <w:tmpl w:val="BF1ACC7E"/>
    <w:lvl w:ilvl="0" w:tplc="425A07C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80D4AF7"/>
    <w:multiLevelType w:val="hybridMultilevel"/>
    <w:tmpl w:val="60028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12"/>
  </w:num>
  <w:num w:numId="4">
    <w:abstractNumId w:val="6"/>
  </w:num>
  <w:num w:numId="5">
    <w:abstractNumId w:val="0"/>
  </w:num>
  <w:num w:numId="6">
    <w:abstractNumId w:val="10"/>
  </w:num>
  <w:num w:numId="7">
    <w:abstractNumId w:val="2"/>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4"/>
  </w:num>
  <w:num w:numId="12">
    <w:abstractNumId w:val="7"/>
  </w:num>
  <w:num w:numId="13">
    <w:abstractNumId w:val="8"/>
  </w:num>
  <w:num w:numId="14">
    <w:abstractNumId w:val="4"/>
  </w:num>
  <w:num w:numId="15">
    <w:abstractNumId w:val="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oNotTrackMoves/>
  <w:defaultTabStop w:val="720"/>
  <w:noPunctuationKerning/>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7A4C"/>
    <w:rsid w:val="0001034C"/>
    <w:rsid w:val="0003573E"/>
    <w:rsid w:val="000542A2"/>
    <w:rsid w:val="00074D9E"/>
    <w:rsid w:val="000B4869"/>
    <w:rsid w:val="000B6CA2"/>
    <w:rsid w:val="000E5B81"/>
    <w:rsid w:val="000E623E"/>
    <w:rsid w:val="0010288F"/>
    <w:rsid w:val="00117A12"/>
    <w:rsid w:val="00157F65"/>
    <w:rsid w:val="00162F9B"/>
    <w:rsid w:val="00182B24"/>
    <w:rsid w:val="001947F4"/>
    <w:rsid w:val="001A7A4C"/>
    <w:rsid w:val="001C4362"/>
    <w:rsid w:val="001F5438"/>
    <w:rsid w:val="00270A09"/>
    <w:rsid w:val="00271DD0"/>
    <w:rsid w:val="0027745C"/>
    <w:rsid w:val="002D4A57"/>
    <w:rsid w:val="002F61A1"/>
    <w:rsid w:val="00320B23"/>
    <w:rsid w:val="00341AE4"/>
    <w:rsid w:val="0035408F"/>
    <w:rsid w:val="003744B3"/>
    <w:rsid w:val="00375773"/>
    <w:rsid w:val="003A2084"/>
    <w:rsid w:val="0040168B"/>
    <w:rsid w:val="004210DD"/>
    <w:rsid w:val="00445FCC"/>
    <w:rsid w:val="00466096"/>
    <w:rsid w:val="0048553E"/>
    <w:rsid w:val="004913BB"/>
    <w:rsid w:val="004B5E44"/>
    <w:rsid w:val="004F571F"/>
    <w:rsid w:val="00525B00"/>
    <w:rsid w:val="00542114"/>
    <w:rsid w:val="005532A5"/>
    <w:rsid w:val="00563BF5"/>
    <w:rsid w:val="005D2A77"/>
    <w:rsid w:val="005D681C"/>
    <w:rsid w:val="005E1BDA"/>
    <w:rsid w:val="006058D8"/>
    <w:rsid w:val="00610033"/>
    <w:rsid w:val="006149A3"/>
    <w:rsid w:val="00616BA7"/>
    <w:rsid w:val="00671545"/>
    <w:rsid w:val="00677808"/>
    <w:rsid w:val="006B5BC4"/>
    <w:rsid w:val="006C0277"/>
    <w:rsid w:val="006D35A5"/>
    <w:rsid w:val="006D73E2"/>
    <w:rsid w:val="007108F9"/>
    <w:rsid w:val="007357EF"/>
    <w:rsid w:val="00745EA6"/>
    <w:rsid w:val="00752552"/>
    <w:rsid w:val="007870A0"/>
    <w:rsid w:val="007C1CDD"/>
    <w:rsid w:val="007C1F10"/>
    <w:rsid w:val="007E3F5F"/>
    <w:rsid w:val="00803048"/>
    <w:rsid w:val="00816A85"/>
    <w:rsid w:val="008219D3"/>
    <w:rsid w:val="008332E3"/>
    <w:rsid w:val="00843DFC"/>
    <w:rsid w:val="00844D09"/>
    <w:rsid w:val="008465C4"/>
    <w:rsid w:val="008656C2"/>
    <w:rsid w:val="008D13B1"/>
    <w:rsid w:val="008F6F2F"/>
    <w:rsid w:val="00912B28"/>
    <w:rsid w:val="009222F0"/>
    <w:rsid w:val="00927261"/>
    <w:rsid w:val="00937DAD"/>
    <w:rsid w:val="009472EF"/>
    <w:rsid w:val="009526A5"/>
    <w:rsid w:val="00980746"/>
    <w:rsid w:val="00985979"/>
    <w:rsid w:val="009B39FF"/>
    <w:rsid w:val="009C0BE4"/>
    <w:rsid w:val="00A07DD8"/>
    <w:rsid w:val="00A61CD8"/>
    <w:rsid w:val="00AA2012"/>
    <w:rsid w:val="00AB3571"/>
    <w:rsid w:val="00AF6D7E"/>
    <w:rsid w:val="00AF7B1E"/>
    <w:rsid w:val="00B407C4"/>
    <w:rsid w:val="00B436E2"/>
    <w:rsid w:val="00B60D7B"/>
    <w:rsid w:val="00B86C24"/>
    <w:rsid w:val="00B97600"/>
    <w:rsid w:val="00BF2491"/>
    <w:rsid w:val="00C029F6"/>
    <w:rsid w:val="00C0424A"/>
    <w:rsid w:val="00C0500D"/>
    <w:rsid w:val="00C24D4B"/>
    <w:rsid w:val="00C253AE"/>
    <w:rsid w:val="00C451DA"/>
    <w:rsid w:val="00C5359B"/>
    <w:rsid w:val="00C57A41"/>
    <w:rsid w:val="00C630E2"/>
    <w:rsid w:val="00CA304C"/>
    <w:rsid w:val="00CD1D5E"/>
    <w:rsid w:val="00D12272"/>
    <w:rsid w:val="00D9541F"/>
    <w:rsid w:val="00E51BDB"/>
    <w:rsid w:val="00E56830"/>
    <w:rsid w:val="00E75746"/>
    <w:rsid w:val="00EE0B63"/>
    <w:rsid w:val="00EE1EFB"/>
    <w:rsid w:val="00EF1356"/>
    <w:rsid w:val="00EF6131"/>
    <w:rsid w:val="00F60195"/>
    <w:rsid w:val="00F816C6"/>
    <w:rsid w:val="00FD6AC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4C"/>
    <w:rPr>
      <w:rFonts w:ascii="Arial" w:hAnsi="Arial"/>
      <w:sz w:val="24"/>
      <w:lang w:eastAsia="en-US"/>
    </w:rPr>
  </w:style>
  <w:style w:type="paragraph" w:styleId="Heading1">
    <w:name w:val="heading 1"/>
    <w:basedOn w:val="Normal"/>
    <w:next w:val="Normal"/>
    <w:link w:val="Heading1Char"/>
    <w:qFormat/>
    <w:rsid w:val="001A7A4C"/>
    <w:pPr>
      <w:keepNext/>
      <w:jc w:val="center"/>
      <w:outlineLvl w:val="0"/>
    </w:pPr>
    <w:rPr>
      <w:b/>
      <w:sz w:val="32"/>
    </w:rPr>
  </w:style>
  <w:style w:type="paragraph" w:styleId="Heading2">
    <w:name w:val="heading 2"/>
    <w:basedOn w:val="Normal"/>
    <w:next w:val="Normal"/>
    <w:link w:val="Heading2Char"/>
    <w:qFormat/>
    <w:rsid w:val="006058D8"/>
    <w:pPr>
      <w:keepNext/>
      <w:spacing w:before="240" w:after="60" w:line="276" w:lineRule="auto"/>
      <w:outlineLvl w:val="1"/>
    </w:pPr>
    <w:rPr>
      <w:rFonts w:eastAsia="Calibri"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7A4C"/>
    <w:pPr>
      <w:tabs>
        <w:tab w:val="center" w:pos="4153"/>
        <w:tab w:val="right" w:pos="8306"/>
      </w:tabs>
    </w:pPr>
  </w:style>
  <w:style w:type="paragraph" w:styleId="Footer">
    <w:name w:val="footer"/>
    <w:basedOn w:val="Normal"/>
    <w:rsid w:val="001A7A4C"/>
    <w:pPr>
      <w:tabs>
        <w:tab w:val="center" w:pos="4153"/>
        <w:tab w:val="right" w:pos="8306"/>
      </w:tabs>
    </w:pPr>
  </w:style>
  <w:style w:type="character" w:styleId="PageNumber">
    <w:name w:val="page number"/>
    <w:basedOn w:val="DefaultParagraphFont"/>
    <w:rsid w:val="001A7A4C"/>
  </w:style>
  <w:style w:type="character" w:styleId="Hyperlink">
    <w:name w:val="Hyperlink"/>
    <w:basedOn w:val="DefaultParagraphFont"/>
    <w:rsid w:val="001A7A4C"/>
    <w:rPr>
      <w:color w:val="0000FF"/>
      <w:u w:val="single"/>
    </w:rPr>
  </w:style>
  <w:style w:type="character" w:customStyle="1" w:styleId="Heading2Char">
    <w:name w:val="Heading 2 Char"/>
    <w:basedOn w:val="DefaultParagraphFont"/>
    <w:link w:val="Heading2"/>
    <w:rsid w:val="006058D8"/>
    <w:rPr>
      <w:rFonts w:ascii="Arial" w:eastAsia="Calibri" w:hAnsi="Arial" w:cs="Arial"/>
      <w:b/>
      <w:bCs/>
      <w:i/>
      <w:iCs/>
      <w:sz w:val="28"/>
      <w:szCs w:val="28"/>
      <w:lang w:eastAsia="en-US"/>
    </w:rPr>
  </w:style>
  <w:style w:type="character" w:customStyle="1" w:styleId="Heading1Char">
    <w:name w:val="Heading 1 Char"/>
    <w:basedOn w:val="DefaultParagraphFont"/>
    <w:link w:val="Heading1"/>
    <w:rsid w:val="006058D8"/>
    <w:rPr>
      <w:rFonts w:ascii="Arial" w:hAnsi="Arial"/>
      <w:b/>
      <w:sz w:val="32"/>
      <w:lang w:eastAsia="en-US"/>
    </w:rPr>
  </w:style>
  <w:style w:type="character" w:styleId="HTMLCite">
    <w:name w:val="HTML Cite"/>
    <w:basedOn w:val="DefaultParagraphFont"/>
    <w:uiPriority w:val="99"/>
    <w:semiHidden/>
    <w:unhideWhenUsed/>
    <w:rsid w:val="000E623E"/>
    <w:rPr>
      <w:i w:val="0"/>
      <w:iCs w:val="0"/>
      <w:color w:val="008000"/>
    </w:rPr>
  </w:style>
  <w:style w:type="paragraph" w:styleId="NormalWeb">
    <w:name w:val="Normal (Web)"/>
    <w:basedOn w:val="Normal"/>
    <w:uiPriority w:val="99"/>
    <w:unhideWhenUsed/>
    <w:rsid w:val="000E623E"/>
    <w:pPr>
      <w:spacing w:before="100" w:beforeAutospacing="1" w:after="100" w:afterAutospacing="1"/>
    </w:pPr>
    <w:rPr>
      <w:rFonts w:ascii="Times New Roman" w:eastAsia="Calibri" w:hAnsi="Times New Roman"/>
      <w:szCs w:val="24"/>
      <w:lang w:eastAsia="en-GB"/>
    </w:rPr>
  </w:style>
  <w:style w:type="character" w:customStyle="1" w:styleId="HeaderChar">
    <w:name w:val="Header Char"/>
    <w:basedOn w:val="DefaultParagraphFont"/>
    <w:link w:val="Header"/>
    <w:rsid w:val="005532A5"/>
    <w:rPr>
      <w:rFonts w:ascii="Arial" w:hAnsi="Arial"/>
      <w:sz w:val="24"/>
      <w:lang w:val="en-GB"/>
    </w:rPr>
  </w:style>
  <w:style w:type="paragraph" w:styleId="BodyText">
    <w:name w:val="Body Text"/>
    <w:basedOn w:val="Normal"/>
    <w:link w:val="BodyTextChar"/>
    <w:rsid w:val="006D73E2"/>
    <w:rPr>
      <w:b/>
      <w:sz w:val="28"/>
    </w:rPr>
  </w:style>
  <w:style w:type="character" w:customStyle="1" w:styleId="BodyTextChar">
    <w:name w:val="Body Text Char"/>
    <w:basedOn w:val="DefaultParagraphFont"/>
    <w:link w:val="BodyText"/>
    <w:rsid w:val="006D73E2"/>
    <w:rPr>
      <w:rFonts w:ascii="Arial" w:hAnsi="Arial"/>
      <w:b/>
      <w:sz w:val="28"/>
      <w:lang w:val="en-GB"/>
    </w:rPr>
  </w:style>
  <w:style w:type="paragraph" w:styleId="NoSpacing">
    <w:name w:val="No Spacing"/>
    <w:uiPriority w:val="1"/>
    <w:qFormat/>
    <w:rsid w:val="0035408F"/>
    <w:rPr>
      <w:rFonts w:ascii="Calibri" w:eastAsia="Calibri" w:hAnsi="Calibri"/>
      <w:sz w:val="22"/>
      <w:szCs w:val="22"/>
      <w:lang w:val="en-US" w:eastAsia="en-US"/>
    </w:rPr>
  </w:style>
  <w:style w:type="paragraph" w:styleId="Title">
    <w:name w:val="Title"/>
    <w:basedOn w:val="Normal"/>
    <w:link w:val="TitleChar"/>
    <w:qFormat/>
    <w:rsid w:val="00A61CD8"/>
    <w:pPr>
      <w:jc w:val="center"/>
    </w:pPr>
    <w:rPr>
      <w:rFonts w:ascii="Times New Roman" w:hAnsi="Times New Roman"/>
      <w:b/>
      <w:bCs/>
      <w:szCs w:val="24"/>
      <w:u w:val="single"/>
    </w:rPr>
  </w:style>
  <w:style w:type="character" w:customStyle="1" w:styleId="TitleChar">
    <w:name w:val="Title Char"/>
    <w:basedOn w:val="DefaultParagraphFont"/>
    <w:link w:val="Title"/>
    <w:rsid w:val="00A61CD8"/>
    <w:rPr>
      <w:b/>
      <w:bCs/>
      <w:sz w:val="24"/>
      <w:szCs w:val="24"/>
      <w:u w:val="single"/>
      <w:lang w:eastAsia="en-US"/>
    </w:rPr>
  </w:style>
  <w:style w:type="table" w:styleId="TableGrid">
    <w:name w:val="Table Grid"/>
    <w:basedOn w:val="TableNormal"/>
    <w:uiPriority w:val="59"/>
    <w:rsid w:val="00710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893005">
      <w:bodyDiv w:val="1"/>
      <w:marLeft w:val="0"/>
      <w:marRight w:val="0"/>
      <w:marTop w:val="0"/>
      <w:marBottom w:val="0"/>
      <w:divBdr>
        <w:top w:val="none" w:sz="0" w:space="0" w:color="auto"/>
        <w:left w:val="none" w:sz="0" w:space="0" w:color="auto"/>
        <w:bottom w:val="none" w:sz="0" w:space="0" w:color="auto"/>
        <w:right w:val="none" w:sz="0" w:space="0" w:color="auto"/>
      </w:divBdr>
    </w:div>
    <w:div w:id="67969491">
      <w:bodyDiv w:val="1"/>
      <w:marLeft w:val="0"/>
      <w:marRight w:val="0"/>
      <w:marTop w:val="0"/>
      <w:marBottom w:val="0"/>
      <w:divBdr>
        <w:top w:val="none" w:sz="0" w:space="0" w:color="auto"/>
        <w:left w:val="none" w:sz="0" w:space="0" w:color="auto"/>
        <w:bottom w:val="none" w:sz="0" w:space="0" w:color="auto"/>
        <w:right w:val="none" w:sz="0" w:space="0" w:color="auto"/>
      </w:divBdr>
    </w:div>
    <w:div w:id="163403389">
      <w:bodyDiv w:val="1"/>
      <w:marLeft w:val="0"/>
      <w:marRight w:val="0"/>
      <w:marTop w:val="0"/>
      <w:marBottom w:val="0"/>
      <w:divBdr>
        <w:top w:val="none" w:sz="0" w:space="0" w:color="auto"/>
        <w:left w:val="none" w:sz="0" w:space="0" w:color="auto"/>
        <w:bottom w:val="none" w:sz="0" w:space="0" w:color="auto"/>
        <w:right w:val="none" w:sz="0" w:space="0" w:color="auto"/>
      </w:divBdr>
    </w:div>
    <w:div w:id="192425802">
      <w:bodyDiv w:val="1"/>
      <w:marLeft w:val="0"/>
      <w:marRight w:val="0"/>
      <w:marTop w:val="0"/>
      <w:marBottom w:val="0"/>
      <w:divBdr>
        <w:top w:val="none" w:sz="0" w:space="0" w:color="auto"/>
        <w:left w:val="none" w:sz="0" w:space="0" w:color="auto"/>
        <w:bottom w:val="none" w:sz="0" w:space="0" w:color="auto"/>
        <w:right w:val="none" w:sz="0" w:space="0" w:color="auto"/>
      </w:divBdr>
    </w:div>
    <w:div w:id="196625444">
      <w:bodyDiv w:val="1"/>
      <w:marLeft w:val="0"/>
      <w:marRight w:val="0"/>
      <w:marTop w:val="0"/>
      <w:marBottom w:val="0"/>
      <w:divBdr>
        <w:top w:val="none" w:sz="0" w:space="0" w:color="auto"/>
        <w:left w:val="none" w:sz="0" w:space="0" w:color="auto"/>
        <w:bottom w:val="none" w:sz="0" w:space="0" w:color="auto"/>
        <w:right w:val="none" w:sz="0" w:space="0" w:color="auto"/>
      </w:divBdr>
    </w:div>
    <w:div w:id="291249701">
      <w:bodyDiv w:val="1"/>
      <w:marLeft w:val="0"/>
      <w:marRight w:val="0"/>
      <w:marTop w:val="0"/>
      <w:marBottom w:val="0"/>
      <w:divBdr>
        <w:top w:val="none" w:sz="0" w:space="0" w:color="auto"/>
        <w:left w:val="none" w:sz="0" w:space="0" w:color="auto"/>
        <w:bottom w:val="none" w:sz="0" w:space="0" w:color="auto"/>
        <w:right w:val="none" w:sz="0" w:space="0" w:color="auto"/>
      </w:divBdr>
    </w:div>
    <w:div w:id="319501341">
      <w:bodyDiv w:val="1"/>
      <w:marLeft w:val="0"/>
      <w:marRight w:val="0"/>
      <w:marTop w:val="0"/>
      <w:marBottom w:val="0"/>
      <w:divBdr>
        <w:top w:val="none" w:sz="0" w:space="0" w:color="auto"/>
        <w:left w:val="none" w:sz="0" w:space="0" w:color="auto"/>
        <w:bottom w:val="none" w:sz="0" w:space="0" w:color="auto"/>
        <w:right w:val="none" w:sz="0" w:space="0" w:color="auto"/>
      </w:divBdr>
    </w:div>
    <w:div w:id="381485534">
      <w:bodyDiv w:val="1"/>
      <w:marLeft w:val="0"/>
      <w:marRight w:val="0"/>
      <w:marTop w:val="0"/>
      <w:marBottom w:val="0"/>
      <w:divBdr>
        <w:top w:val="none" w:sz="0" w:space="0" w:color="auto"/>
        <w:left w:val="none" w:sz="0" w:space="0" w:color="auto"/>
        <w:bottom w:val="none" w:sz="0" w:space="0" w:color="auto"/>
        <w:right w:val="none" w:sz="0" w:space="0" w:color="auto"/>
      </w:divBdr>
    </w:div>
    <w:div w:id="433944051">
      <w:bodyDiv w:val="1"/>
      <w:marLeft w:val="0"/>
      <w:marRight w:val="0"/>
      <w:marTop w:val="0"/>
      <w:marBottom w:val="0"/>
      <w:divBdr>
        <w:top w:val="none" w:sz="0" w:space="0" w:color="auto"/>
        <w:left w:val="none" w:sz="0" w:space="0" w:color="auto"/>
        <w:bottom w:val="none" w:sz="0" w:space="0" w:color="auto"/>
        <w:right w:val="none" w:sz="0" w:space="0" w:color="auto"/>
      </w:divBdr>
    </w:div>
    <w:div w:id="538013401">
      <w:bodyDiv w:val="1"/>
      <w:marLeft w:val="0"/>
      <w:marRight w:val="0"/>
      <w:marTop w:val="0"/>
      <w:marBottom w:val="0"/>
      <w:divBdr>
        <w:top w:val="none" w:sz="0" w:space="0" w:color="auto"/>
        <w:left w:val="none" w:sz="0" w:space="0" w:color="auto"/>
        <w:bottom w:val="none" w:sz="0" w:space="0" w:color="auto"/>
        <w:right w:val="none" w:sz="0" w:space="0" w:color="auto"/>
      </w:divBdr>
    </w:div>
    <w:div w:id="950087835">
      <w:bodyDiv w:val="1"/>
      <w:marLeft w:val="0"/>
      <w:marRight w:val="0"/>
      <w:marTop w:val="0"/>
      <w:marBottom w:val="0"/>
      <w:divBdr>
        <w:top w:val="none" w:sz="0" w:space="0" w:color="auto"/>
        <w:left w:val="none" w:sz="0" w:space="0" w:color="auto"/>
        <w:bottom w:val="none" w:sz="0" w:space="0" w:color="auto"/>
        <w:right w:val="none" w:sz="0" w:space="0" w:color="auto"/>
      </w:divBdr>
    </w:div>
    <w:div w:id="1347946473">
      <w:bodyDiv w:val="1"/>
      <w:marLeft w:val="0"/>
      <w:marRight w:val="0"/>
      <w:marTop w:val="0"/>
      <w:marBottom w:val="0"/>
      <w:divBdr>
        <w:top w:val="none" w:sz="0" w:space="0" w:color="auto"/>
        <w:left w:val="none" w:sz="0" w:space="0" w:color="auto"/>
        <w:bottom w:val="none" w:sz="0" w:space="0" w:color="auto"/>
        <w:right w:val="none" w:sz="0" w:space="0" w:color="auto"/>
      </w:divBdr>
    </w:div>
    <w:div w:id="1621885142">
      <w:bodyDiv w:val="1"/>
      <w:marLeft w:val="0"/>
      <w:marRight w:val="0"/>
      <w:marTop w:val="0"/>
      <w:marBottom w:val="0"/>
      <w:divBdr>
        <w:top w:val="none" w:sz="0" w:space="0" w:color="auto"/>
        <w:left w:val="none" w:sz="0" w:space="0" w:color="auto"/>
        <w:bottom w:val="none" w:sz="0" w:space="0" w:color="auto"/>
        <w:right w:val="none" w:sz="0" w:space="0" w:color="auto"/>
      </w:divBdr>
    </w:div>
    <w:div w:id="1642075256">
      <w:bodyDiv w:val="1"/>
      <w:marLeft w:val="0"/>
      <w:marRight w:val="0"/>
      <w:marTop w:val="0"/>
      <w:marBottom w:val="0"/>
      <w:divBdr>
        <w:top w:val="none" w:sz="0" w:space="0" w:color="auto"/>
        <w:left w:val="none" w:sz="0" w:space="0" w:color="auto"/>
        <w:bottom w:val="none" w:sz="0" w:space="0" w:color="auto"/>
        <w:right w:val="none" w:sz="0" w:space="0" w:color="auto"/>
      </w:divBdr>
    </w:div>
    <w:div w:id="1720124379">
      <w:bodyDiv w:val="1"/>
      <w:marLeft w:val="0"/>
      <w:marRight w:val="0"/>
      <w:marTop w:val="0"/>
      <w:marBottom w:val="0"/>
      <w:divBdr>
        <w:top w:val="none" w:sz="0" w:space="0" w:color="auto"/>
        <w:left w:val="none" w:sz="0" w:space="0" w:color="auto"/>
        <w:bottom w:val="none" w:sz="0" w:space="0" w:color="auto"/>
        <w:right w:val="none" w:sz="0" w:space="0" w:color="auto"/>
      </w:divBdr>
    </w:div>
    <w:div w:id="1822888861">
      <w:bodyDiv w:val="1"/>
      <w:marLeft w:val="0"/>
      <w:marRight w:val="0"/>
      <w:marTop w:val="0"/>
      <w:marBottom w:val="0"/>
      <w:divBdr>
        <w:top w:val="none" w:sz="0" w:space="0" w:color="auto"/>
        <w:left w:val="none" w:sz="0" w:space="0" w:color="auto"/>
        <w:bottom w:val="none" w:sz="0" w:space="0" w:color="auto"/>
        <w:right w:val="none" w:sz="0" w:space="0" w:color="auto"/>
      </w:divBdr>
    </w:div>
    <w:div w:id="1853061261">
      <w:bodyDiv w:val="1"/>
      <w:marLeft w:val="0"/>
      <w:marRight w:val="0"/>
      <w:marTop w:val="0"/>
      <w:marBottom w:val="0"/>
      <w:divBdr>
        <w:top w:val="none" w:sz="0" w:space="0" w:color="auto"/>
        <w:left w:val="none" w:sz="0" w:space="0" w:color="auto"/>
        <w:bottom w:val="none" w:sz="0" w:space="0" w:color="auto"/>
        <w:right w:val="none" w:sz="0" w:space="0" w:color="auto"/>
      </w:divBdr>
    </w:div>
    <w:div w:id="1981763933">
      <w:bodyDiv w:val="1"/>
      <w:marLeft w:val="0"/>
      <w:marRight w:val="0"/>
      <w:marTop w:val="0"/>
      <w:marBottom w:val="0"/>
      <w:divBdr>
        <w:top w:val="none" w:sz="0" w:space="0" w:color="auto"/>
        <w:left w:val="none" w:sz="0" w:space="0" w:color="auto"/>
        <w:bottom w:val="none" w:sz="0" w:space="0" w:color="auto"/>
        <w:right w:val="none" w:sz="0" w:space="0" w:color="auto"/>
      </w:divBdr>
    </w:div>
    <w:div w:id="2051494446">
      <w:bodyDiv w:val="1"/>
      <w:marLeft w:val="0"/>
      <w:marRight w:val="0"/>
      <w:marTop w:val="0"/>
      <w:marBottom w:val="0"/>
      <w:divBdr>
        <w:top w:val="none" w:sz="0" w:space="0" w:color="auto"/>
        <w:left w:val="none" w:sz="0" w:space="0" w:color="auto"/>
        <w:bottom w:val="none" w:sz="0" w:space="0" w:color="auto"/>
        <w:right w:val="none" w:sz="0" w:space="0" w:color="auto"/>
      </w:divBdr>
    </w:div>
    <w:div w:id="2059743110">
      <w:bodyDiv w:val="1"/>
      <w:marLeft w:val="0"/>
      <w:marRight w:val="0"/>
      <w:marTop w:val="0"/>
      <w:marBottom w:val="0"/>
      <w:divBdr>
        <w:top w:val="none" w:sz="0" w:space="0" w:color="auto"/>
        <w:left w:val="none" w:sz="0" w:space="0" w:color="auto"/>
        <w:bottom w:val="none" w:sz="0" w:space="0" w:color="auto"/>
        <w:right w:val="none" w:sz="0" w:space="0" w:color="auto"/>
      </w:divBdr>
    </w:div>
    <w:div w:id="214666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ealthinfo.centre@heartofengland.nhs.uk"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hs.uk/Pages/HomePage.aspx"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iwantgreatcar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patientopinion.org.uk"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49161-FB81-4F15-B503-25A971E90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Tension-free Vaginal Tape (TVT) – Information for Patients</vt:lpstr>
    </vt:vector>
  </TitlesOfParts>
  <Company>BHH</Company>
  <LinksUpToDate>false</LinksUpToDate>
  <CharactersWithSpaces>7022</CharactersWithSpaces>
  <SharedDoc>false</SharedDoc>
  <HLinks>
    <vt:vector size="66" baseType="variant">
      <vt:variant>
        <vt:i4>2490419</vt:i4>
      </vt:variant>
      <vt:variant>
        <vt:i4>12</vt:i4>
      </vt:variant>
      <vt:variant>
        <vt:i4>0</vt:i4>
      </vt:variant>
      <vt:variant>
        <vt:i4>5</vt:i4>
      </vt:variant>
      <vt:variant>
        <vt:lpwstr>http://www.iwantgreatcare.org/</vt:lpwstr>
      </vt:variant>
      <vt:variant>
        <vt:lpwstr/>
      </vt:variant>
      <vt:variant>
        <vt:i4>5636170</vt:i4>
      </vt:variant>
      <vt:variant>
        <vt:i4>9</vt:i4>
      </vt:variant>
      <vt:variant>
        <vt:i4>0</vt:i4>
      </vt:variant>
      <vt:variant>
        <vt:i4>5</vt:i4>
      </vt:variant>
      <vt:variant>
        <vt:lpwstr>http://www.patientopinion.org.uk/</vt:lpwstr>
      </vt:variant>
      <vt:variant>
        <vt:lpwstr/>
      </vt:variant>
      <vt:variant>
        <vt:i4>7078013</vt:i4>
      </vt:variant>
      <vt:variant>
        <vt:i4>6</vt:i4>
      </vt:variant>
      <vt:variant>
        <vt:i4>0</vt:i4>
      </vt:variant>
      <vt:variant>
        <vt:i4>5</vt:i4>
      </vt:variant>
      <vt:variant>
        <vt:lpwstr>http://www.nhs.uk/</vt:lpwstr>
      </vt:variant>
      <vt:variant>
        <vt:lpwstr/>
      </vt:variant>
      <vt:variant>
        <vt:i4>4063234</vt:i4>
      </vt:variant>
      <vt:variant>
        <vt:i4>3</vt:i4>
      </vt:variant>
      <vt:variant>
        <vt:i4>0</vt:i4>
      </vt:variant>
      <vt:variant>
        <vt:i4>5</vt:i4>
      </vt:variant>
      <vt:variant>
        <vt:lpwstr>mailto:healthinfo.centre@heartofengland.nhs.uk</vt:lpwstr>
      </vt:variant>
      <vt:variant>
        <vt:lpwstr/>
      </vt:variant>
      <vt:variant>
        <vt:i4>5767254</vt:i4>
      </vt:variant>
      <vt:variant>
        <vt:i4>0</vt:i4>
      </vt:variant>
      <vt:variant>
        <vt:i4>0</vt:i4>
      </vt:variant>
      <vt:variant>
        <vt:i4>5</vt:i4>
      </vt:variant>
      <vt:variant>
        <vt:lpwstr>http://www.nhs.uk/Pages/HomePage.aspx</vt:lpwstr>
      </vt:variant>
      <vt:variant>
        <vt:lpwstr/>
      </vt:variant>
      <vt:variant>
        <vt:i4>3080262</vt:i4>
      </vt:variant>
      <vt:variant>
        <vt:i4>-1</vt:i4>
      </vt:variant>
      <vt:variant>
        <vt:i4>2106</vt:i4>
      </vt:variant>
      <vt:variant>
        <vt:i4>1</vt:i4>
      </vt:variant>
      <vt:variant>
        <vt:lpwstr>cid:image001.jpg@01C911E9.D3EC2310</vt:lpwstr>
      </vt:variant>
      <vt:variant>
        <vt:lpwstr/>
      </vt:variant>
      <vt:variant>
        <vt:i4>3080262</vt:i4>
      </vt:variant>
      <vt:variant>
        <vt:i4>-1</vt:i4>
      </vt:variant>
      <vt:variant>
        <vt:i4>2107</vt:i4>
      </vt:variant>
      <vt:variant>
        <vt:i4>1</vt:i4>
      </vt:variant>
      <vt:variant>
        <vt:lpwstr>cid:image001.jpg@01C911E9.D3EC2310</vt:lpwstr>
      </vt:variant>
      <vt:variant>
        <vt:lpwstr/>
      </vt:variant>
      <vt:variant>
        <vt:i4>3080262</vt:i4>
      </vt:variant>
      <vt:variant>
        <vt:i4>-1</vt:i4>
      </vt:variant>
      <vt:variant>
        <vt:i4>2121</vt:i4>
      </vt:variant>
      <vt:variant>
        <vt:i4>1</vt:i4>
      </vt:variant>
      <vt:variant>
        <vt:lpwstr>cid:image001.jpg@01C911E9.D3EC2310</vt:lpwstr>
      </vt:variant>
      <vt:variant>
        <vt:lpwstr/>
      </vt:variant>
      <vt:variant>
        <vt:i4>3080262</vt:i4>
      </vt:variant>
      <vt:variant>
        <vt:i4>-1</vt:i4>
      </vt:variant>
      <vt:variant>
        <vt:i4>2133</vt:i4>
      </vt:variant>
      <vt:variant>
        <vt:i4>1</vt:i4>
      </vt:variant>
      <vt:variant>
        <vt:lpwstr>cid:image001.jpg@01C911E9.D3EC2310</vt:lpwstr>
      </vt:variant>
      <vt:variant>
        <vt:lpwstr/>
      </vt:variant>
      <vt:variant>
        <vt:i4>3080262</vt:i4>
      </vt:variant>
      <vt:variant>
        <vt:i4>-1</vt:i4>
      </vt:variant>
      <vt:variant>
        <vt:i4>2134</vt:i4>
      </vt:variant>
      <vt:variant>
        <vt:i4>1</vt:i4>
      </vt:variant>
      <vt:variant>
        <vt:lpwstr>cid:image001.jpg@01C911E9.D3EC2310</vt:lpwstr>
      </vt:variant>
      <vt:variant>
        <vt:lpwstr/>
      </vt:variant>
      <vt:variant>
        <vt:i4>3080262</vt:i4>
      </vt:variant>
      <vt:variant>
        <vt:i4>-1</vt:i4>
      </vt:variant>
      <vt:variant>
        <vt:i4>2135</vt:i4>
      </vt:variant>
      <vt:variant>
        <vt:i4>1</vt:i4>
      </vt:variant>
      <vt:variant>
        <vt:lpwstr>cid:image001.jpg@01C911E9.D3EC2310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Tension-free Vaginal Tape (TVT) – Information for Patients</dc:title>
  <dc:subject/>
  <dc:creator>ICT Services</dc:creator>
  <cp:keywords/>
  <dc:description/>
  <cp:lastModifiedBy>pcs</cp:lastModifiedBy>
  <cp:revision>2</cp:revision>
  <cp:lastPrinted>2013-04-04T10:37:00Z</cp:lastPrinted>
  <dcterms:created xsi:type="dcterms:W3CDTF">2014-06-30T08:48:00Z</dcterms:created>
  <dcterms:modified xsi:type="dcterms:W3CDTF">2014-06-30T08:48:00Z</dcterms:modified>
</cp:coreProperties>
</file>